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54C540F1" w:rsidR="00E37689" w:rsidRPr="004D4D7B" w:rsidRDefault="00511C04" w:rsidP="47D3C28C">
      <w:pPr>
        <w:rPr>
          <w:i/>
          <w:iCs/>
          <w:sz w:val="18"/>
          <w:szCs w:val="18"/>
        </w:rPr>
      </w:pPr>
      <w:r>
        <w:rPr>
          <w:i/>
          <w:iCs/>
          <w:noProof/>
          <w:sz w:val="18"/>
          <w:szCs w:val="18"/>
        </w:rPr>
        <w:drawing>
          <wp:inline distT="0" distB="0" distL="0" distR="0" wp14:anchorId="4703A538" wp14:editId="3CF4D801">
            <wp:extent cx="5760720" cy="4320540"/>
            <wp:effectExtent l="0" t="0" r="5080" b="0"/>
            <wp:docPr id="120739029" name="Grafik 1" descr="Ein Bild, das Text, Kleidung, Schild,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9029" name="Grafik 1" descr="Ein Bild, das Text, Kleidung, Schild, Perso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9A1E58">
        <w:rPr>
          <w:i/>
          <w:iCs/>
          <w:sz w:val="18"/>
          <w:szCs w:val="18"/>
        </w:rPr>
        <w:t>Gr</w:t>
      </w:r>
      <w:r w:rsidR="002F43C5">
        <w:rPr>
          <w:i/>
          <w:iCs/>
          <w:sz w:val="18"/>
          <w:szCs w:val="18"/>
        </w:rPr>
        <w:t>oße Fördersumme für Herzensprojekte</w:t>
      </w:r>
      <w:r w:rsidR="009A1E58">
        <w:rPr>
          <w:i/>
          <w:iCs/>
          <w:sz w:val="18"/>
          <w:szCs w:val="18"/>
        </w:rPr>
        <w:t>: MdL Preidl ist stolz, so viel Geld in den Landkreis Cham zu holen</w:t>
      </w:r>
      <w:r w:rsidR="00E32383">
        <w:rPr>
          <w:i/>
          <w:iCs/>
          <w:sz w:val="18"/>
          <w:szCs w:val="18"/>
        </w:rPr>
        <w:t>.</w:t>
      </w:r>
    </w:p>
    <w:p w14:paraId="1AD76CD0" w14:textId="3A5A9FF7" w:rsidR="00552826" w:rsidRPr="004D4D7B" w:rsidRDefault="002C3DAA" w:rsidP="00552826">
      <w:pPr>
        <w:rPr>
          <w:i/>
          <w:iCs/>
          <w:sz w:val="18"/>
          <w:szCs w:val="18"/>
        </w:rPr>
      </w:pPr>
      <w:r w:rsidRPr="004D4D7B">
        <w:rPr>
          <w:i/>
          <w:iCs/>
          <w:sz w:val="18"/>
          <w:szCs w:val="18"/>
        </w:rPr>
        <w:t>Bildquelle: Bürgerbüro Preidl</w:t>
      </w:r>
      <w:r w:rsidR="009A1E58">
        <w:rPr>
          <w:i/>
          <w:iCs/>
          <w:sz w:val="18"/>
          <w:szCs w:val="18"/>
        </w:rPr>
        <w:t>/Köppen</w:t>
      </w:r>
      <w:r w:rsidR="00B452BD" w:rsidRPr="004D4D7B">
        <w:rPr>
          <w:i/>
          <w:iCs/>
          <w:sz w:val="18"/>
          <w:szCs w:val="18"/>
        </w:rPr>
        <w:br/>
      </w:r>
    </w:p>
    <w:p w14:paraId="52590BCF" w14:textId="645EAA1A" w:rsidR="0094309A" w:rsidRPr="003E3F40" w:rsidRDefault="000D47ED" w:rsidP="003E3F40">
      <w:pPr>
        <w:shd w:val="clear" w:color="auto" w:fill="FFFFFF"/>
        <w:outlineLvl w:val="0"/>
        <w:rPr>
          <w:rFonts w:ascii="Arial" w:eastAsia="Times New Roman" w:hAnsi="Arial" w:cs="Arial"/>
          <w:b/>
          <w:bCs/>
          <w:color w:val="3C3C3C"/>
          <w:kern w:val="36"/>
          <w:sz w:val="36"/>
          <w:szCs w:val="36"/>
          <w:lang w:eastAsia="de-DE"/>
          <w14:ligatures w14:val="none"/>
        </w:rPr>
      </w:pPr>
      <w:r>
        <w:rPr>
          <w:rFonts w:ascii="Arial" w:eastAsia="Times New Roman" w:hAnsi="Arial" w:cs="Arial"/>
          <w:b/>
          <w:bCs/>
          <w:color w:val="3C3C3C"/>
          <w:kern w:val="36"/>
          <w:sz w:val="36"/>
          <w:szCs w:val="36"/>
          <w:lang w:eastAsia="de-DE"/>
          <w14:ligatures w14:val="none"/>
        </w:rPr>
        <w:t>Knapp</w:t>
      </w:r>
      <w:r w:rsidR="00E24FA7">
        <w:rPr>
          <w:rFonts w:ascii="Arial" w:eastAsia="Times New Roman" w:hAnsi="Arial" w:cs="Arial"/>
          <w:b/>
          <w:bCs/>
          <w:color w:val="3C3C3C"/>
          <w:kern w:val="36"/>
          <w:sz w:val="36"/>
          <w:szCs w:val="36"/>
          <w:lang w:eastAsia="de-DE"/>
          <w14:ligatures w14:val="none"/>
        </w:rPr>
        <w:t xml:space="preserve"> 1 Million Euro: MdL Preidl organisiert Unterstützung für 11 Projekte</w:t>
      </w:r>
    </w:p>
    <w:p w14:paraId="0D9ED96B" w14:textId="77777777" w:rsidR="003E3F40" w:rsidRDefault="003E3F40" w:rsidP="003E3F40">
      <w:pPr>
        <w:shd w:val="clear" w:color="auto" w:fill="FFFFFF"/>
        <w:outlineLvl w:val="1"/>
        <w:rPr>
          <w:rFonts w:ascii="Arial" w:eastAsia="Times New Roman" w:hAnsi="Arial" w:cs="Arial"/>
          <w:color w:val="3C3C3C"/>
          <w:kern w:val="0"/>
          <w:lang w:eastAsia="de-DE"/>
          <w14:ligatures w14:val="none"/>
        </w:rPr>
      </w:pPr>
    </w:p>
    <w:p w14:paraId="1D9C2BC9" w14:textId="3166F6E7" w:rsidR="00A8019A" w:rsidRPr="00B21A2B" w:rsidRDefault="00457BA6" w:rsidP="00606BCA">
      <w:pPr>
        <w:shd w:val="clear" w:color="auto" w:fill="FFFFFF"/>
        <w:jc w:val="both"/>
        <w:outlineLvl w:val="1"/>
        <w:rPr>
          <w:rFonts w:ascii="Arial" w:eastAsia="Times New Roman" w:hAnsi="Arial" w:cs="Arial"/>
          <w:b/>
          <w:bCs/>
          <w:color w:val="3C3C3C"/>
          <w:kern w:val="0"/>
          <w:lang w:eastAsia="de-DE"/>
          <w14:ligatures w14:val="none"/>
        </w:rPr>
      </w:pPr>
      <w:r>
        <w:rPr>
          <w:rFonts w:ascii="Arial" w:eastAsia="Times New Roman" w:hAnsi="Arial" w:cs="Arial"/>
          <w:b/>
          <w:bCs/>
          <w:color w:val="3C3C3C"/>
          <w:kern w:val="0"/>
          <w:lang w:eastAsia="de-DE"/>
          <w14:ligatures w14:val="none"/>
        </w:rPr>
        <w:t xml:space="preserve">Gesundheit, Kultur, Miteinander: es sind </w:t>
      </w:r>
      <w:r w:rsidR="004B6EF7">
        <w:rPr>
          <w:rFonts w:ascii="Arial" w:eastAsia="Times New Roman" w:hAnsi="Arial" w:cs="Arial"/>
          <w:b/>
          <w:bCs/>
          <w:color w:val="3C3C3C"/>
          <w:kern w:val="0"/>
          <w:lang w:eastAsia="de-DE"/>
          <w14:ligatures w14:val="none"/>
        </w:rPr>
        <w:t>Vorhaben</w:t>
      </w:r>
      <w:r>
        <w:rPr>
          <w:rFonts w:ascii="Arial" w:eastAsia="Times New Roman" w:hAnsi="Arial" w:cs="Arial"/>
          <w:b/>
          <w:bCs/>
          <w:color w:val="3C3C3C"/>
          <w:kern w:val="0"/>
          <w:lang w:eastAsia="de-DE"/>
          <w14:ligatures w14:val="none"/>
        </w:rPr>
        <w:t xml:space="preserve"> mit unterschiedlichen Schwerpunkten, für die Menschen im Landkreis Cham brennen und für die es jetzt finanzielle Unterstützung gibt. Der Landtagsabgeordnete Julian Preidl hat im Rahmen der sogenannten Fraktionsinitiativen wieder Sonderförderungen für regionale Herzenspro</w:t>
      </w:r>
      <w:r w:rsidR="004B6EF7">
        <w:rPr>
          <w:rFonts w:ascii="Arial" w:eastAsia="Times New Roman" w:hAnsi="Arial" w:cs="Arial"/>
          <w:b/>
          <w:bCs/>
          <w:color w:val="3C3C3C"/>
          <w:kern w:val="0"/>
          <w:lang w:eastAsia="de-DE"/>
          <w14:ligatures w14:val="none"/>
        </w:rPr>
        <w:t xml:space="preserve">jekte </w:t>
      </w:r>
      <w:r w:rsidR="00FD0C08">
        <w:rPr>
          <w:rFonts w:ascii="Arial" w:eastAsia="Times New Roman" w:hAnsi="Arial" w:cs="Arial"/>
          <w:b/>
          <w:bCs/>
          <w:color w:val="3C3C3C"/>
          <w:kern w:val="0"/>
          <w:lang w:eastAsia="de-DE"/>
          <w14:ligatures w14:val="none"/>
        </w:rPr>
        <w:t>verwirklicht</w:t>
      </w:r>
      <w:r w:rsidR="003E3F40" w:rsidRPr="00B21A2B">
        <w:rPr>
          <w:rFonts w:ascii="Arial" w:eastAsia="Times New Roman" w:hAnsi="Arial" w:cs="Arial"/>
          <w:b/>
          <w:bCs/>
          <w:color w:val="3C3C3C"/>
          <w:kern w:val="0"/>
          <w:lang w:eastAsia="de-DE"/>
          <w14:ligatures w14:val="none"/>
        </w:rPr>
        <w:t xml:space="preserve">. </w:t>
      </w:r>
    </w:p>
    <w:p w14:paraId="75D21FD2" w14:textId="77777777" w:rsidR="00A8019A" w:rsidRDefault="00A8019A" w:rsidP="00606BCA">
      <w:pPr>
        <w:shd w:val="clear" w:color="auto" w:fill="FFFFFF"/>
        <w:jc w:val="both"/>
        <w:outlineLvl w:val="1"/>
        <w:rPr>
          <w:rFonts w:ascii="Arial" w:eastAsia="Times New Roman" w:hAnsi="Arial" w:cs="Arial"/>
          <w:color w:val="3C3C3C"/>
          <w:kern w:val="0"/>
          <w:lang w:eastAsia="de-DE"/>
          <w14:ligatures w14:val="none"/>
        </w:rPr>
      </w:pPr>
    </w:p>
    <w:p w14:paraId="6BAF5C47" w14:textId="409A705E" w:rsidR="00A53FF7" w:rsidRDefault="00FD0C08" w:rsidP="00606BCA">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„Ich hatte Tränen in den Augen, als ich es gehört habe“, Sandy Gruber </w:t>
      </w:r>
      <w:r w:rsidR="00264B16">
        <w:rPr>
          <w:rFonts w:ascii="Arial" w:eastAsia="Times New Roman" w:hAnsi="Arial" w:cs="Arial"/>
          <w:color w:val="3C3C3C"/>
          <w:kern w:val="0"/>
          <w:lang w:eastAsia="de-DE"/>
          <w14:ligatures w14:val="none"/>
        </w:rPr>
        <w:t xml:space="preserve">bedankt sich aufrichtig beim Landtagsabgeordneten Julian Preidl. Die Waldmünchnerin kämpft für die Sichtbarkeit und das Verständnis der Krankheit Endometriose. Um dies </w:t>
      </w:r>
      <w:r w:rsidR="00D81CBD">
        <w:rPr>
          <w:rFonts w:ascii="Arial" w:eastAsia="Times New Roman" w:hAnsi="Arial" w:cs="Arial"/>
          <w:color w:val="3C3C3C"/>
          <w:kern w:val="0"/>
          <w:lang w:eastAsia="de-DE"/>
          <w14:ligatures w14:val="none"/>
        </w:rPr>
        <w:t xml:space="preserve">weiter und professioneller weiterführen zu können, erhält sie eine Sonderförderung von knapp 30.000 Euro. </w:t>
      </w:r>
      <w:r w:rsidR="00A14111">
        <w:rPr>
          <w:rFonts w:ascii="Arial" w:eastAsia="Times New Roman" w:hAnsi="Arial" w:cs="Arial"/>
          <w:color w:val="3C3C3C"/>
          <w:kern w:val="0"/>
          <w:lang w:eastAsia="de-DE"/>
          <w14:ligatures w14:val="none"/>
        </w:rPr>
        <w:t xml:space="preserve">Es ist eines von elf Projekten, die MdL Preidl durchsetzen konnte. Nach vielen Gesprächen mit den Akteuren vor Ort wurden gemeinsam mit seinem Team Vorschläge ausgearbeitet und innerhalb der Regierungsfraktion abgewogen und </w:t>
      </w:r>
      <w:r w:rsidR="001070C4">
        <w:rPr>
          <w:rFonts w:ascii="Arial" w:eastAsia="Times New Roman" w:hAnsi="Arial" w:cs="Arial"/>
          <w:color w:val="3C3C3C"/>
          <w:kern w:val="0"/>
          <w:lang w:eastAsia="de-DE"/>
          <w14:ligatures w14:val="none"/>
        </w:rPr>
        <w:t xml:space="preserve">jetzt steht fest, wer mit </w:t>
      </w:r>
      <w:proofErr w:type="spellStart"/>
      <w:r w:rsidR="001070C4">
        <w:rPr>
          <w:rFonts w:ascii="Arial" w:eastAsia="Times New Roman" w:hAnsi="Arial" w:cs="Arial"/>
          <w:color w:val="3C3C3C"/>
          <w:kern w:val="0"/>
          <w:lang w:eastAsia="de-DE"/>
          <w14:ligatures w14:val="none"/>
        </w:rPr>
        <w:t>insgesammt</w:t>
      </w:r>
      <w:proofErr w:type="spellEnd"/>
      <w:r w:rsidR="001070C4">
        <w:rPr>
          <w:rFonts w:ascii="Arial" w:eastAsia="Times New Roman" w:hAnsi="Arial" w:cs="Arial"/>
          <w:color w:val="3C3C3C"/>
          <w:kern w:val="0"/>
          <w:lang w:eastAsia="de-DE"/>
          <w14:ligatures w14:val="none"/>
        </w:rPr>
        <w:t xml:space="preserve"> </w:t>
      </w:r>
      <w:r w:rsidR="001560A4" w:rsidRPr="001560A4">
        <w:rPr>
          <w:rFonts w:ascii="Arial" w:eastAsia="Times New Roman" w:hAnsi="Arial" w:cs="Arial"/>
          <w:kern w:val="0"/>
          <w:lang w:eastAsia="de-DE"/>
          <w14:ligatures w14:val="none"/>
        </w:rPr>
        <w:t>1.093.500</w:t>
      </w:r>
      <w:r w:rsidR="001070C4" w:rsidRPr="001560A4">
        <w:rPr>
          <w:rFonts w:ascii="Arial" w:eastAsia="Times New Roman" w:hAnsi="Arial" w:cs="Arial"/>
          <w:kern w:val="0"/>
          <w:lang w:eastAsia="de-DE"/>
          <w14:ligatures w14:val="none"/>
        </w:rPr>
        <w:t xml:space="preserve"> </w:t>
      </w:r>
      <w:r w:rsidR="001070C4">
        <w:rPr>
          <w:rFonts w:ascii="Arial" w:eastAsia="Times New Roman" w:hAnsi="Arial" w:cs="Arial"/>
          <w:color w:val="3C3C3C"/>
          <w:kern w:val="0"/>
          <w:lang w:eastAsia="de-DE"/>
          <w14:ligatures w14:val="none"/>
        </w:rPr>
        <w:t>Euro gefördert wird.</w:t>
      </w:r>
    </w:p>
    <w:p w14:paraId="53086803" w14:textId="77777777" w:rsidR="001070C4" w:rsidRDefault="001070C4" w:rsidP="00606BCA">
      <w:pPr>
        <w:shd w:val="clear" w:color="auto" w:fill="FFFFFF"/>
        <w:jc w:val="both"/>
        <w:outlineLvl w:val="1"/>
        <w:rPr>
          <w:rFonts w:ascii="Arial" w:eastAsia="Times New Roman" w:hAnsi="Arial" w:cs="Arial"/>
          <w:color w:val="3C3C3C"/>
          <w:kern w:val="0"/>
          <w:lang w:eastAsia="de-DE"/>
          <w14:ligatures w14:val="none"/>
        </w:rPr>
      </w:pPr>
    </w:p>
    <w:p w14:paraId="663045D2" w14:textId="36617761" w:rsidR="001070C4" w:rsidRDefault="001070C4" w:rsidP="00606BCA">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lastRenderedPageBreak/>
        <w:tab/>
        <w:t>„</w:t>
      </w:r>
      <w:r w:rsidR="006823A9">
        <w:rPr>
          <w:rFonts w:ascii="Arial" w:eastAsia="Times New Roman" w:hAnsi="Arial" w:cs="Arial"/>
          <w:color w:val="3C3C3C"/>
          <w:kern w:val="0"/>
          <w:lang w:eastAsia="de-DE"/>
          <w14:ligatures w14:val="none"/>
        </w:rPr>
        <w:t xml:space="preserve">Ich freue mich sehr, dass ich heuer </w:t>
      </w:r>
      <w:r w:rsidR="00D2513C">
        <w:rPr>
          <w:rFonts w:ascii="Arial" w:eastAsia="Times New Roman" w:hAnsi="Arial" w:cs="Arial"/>
          <w:color w:val="3C3C3C"/>
          <w:kern w:val="0"/>
          <w:lang w:eastAsia="de-DE"/>
          <w14:ligatures w14:val="none"/>
        </w:rPr>
        <w:t>wieder so viel</w:t>
      </w:r>
      <w:r w:rsidR="006823A9">
        <w:rPr>
          <w:rFonts w:ascii="Arial" w:eastAsia="Times New Roman" w:hAnsi="Arial" w:cs="Arial"/>
          <w:color w:val="3C3C3C"/>
          <w:kern w:val="0"/>
          <w:lang w:eastAsia="de-DE"/>
          <w14:ligatures w14:val="none"/>
        </w:rPr>
        <w:t xml:space="preserve"> Geld in die Region holen konnte. Diese Projekte passieren zwar im Landkreis Cham, haben aber bayernweite Strahlkraft. Ich freue mich sehr, diese unterstützen zu können, um sie zu stärken und bekannter zu machen!“</w:t>
      </w:r>
      <w:r w:rsidR="00EE5EAB">
        <w:rPr>
          <w:rFonts w:ascii="Arial" w:eastAsia="Times New Roman" w:hAnsi="Arial" w:cs="Arial"/>
          <w:color w:val="3C3C3C"/>
          <w:kern w:val="0"/>
          <w:lang w:eastAsia="de-DE"/>
          <w14:ligatures w14:val="none"/>
        </w:rPr>
        <w:t xml:space="preserve">, betont </w:t>
      </w:r>
      <w:r w:rsidR="004B35D1">
        <w:rPr>
          <w:rFonts w:ascii="Arial" w:eastAsia="Times New Roman" w:hAnsi="Arial" w:cs="Arial"/>
          <w:color w:val="3C3C3C"/>
          <w:kern w:val="0"/>
          <w:lang w:eastAsia="de-DE"/>
          <w14:ligatures w14:val="none"/>
        </w:rPr>
        <w:t>Preidl, Generationenpolitischer Sprecher der FREIE WÄHLER-Landtagsfraktion.</w:t>
      </w:r>
    </w:p>
    <w:p w14:paraId="2E5DFB0F" w14:textId="77777777" w:rsidR="004B35D1" w:rsidRDefault="004B35D1" w:rsidP="00606BCA">
      <w:pPr>
        <w:shd w:val="clear" w:color="auto" w:fill="FFFFFF"/>
        <w:jc w:val="both"/>
        <w:outlineLvl w:val="1"/>
        <w:rPr>
          <w:rFonts w:ascii="Arial" w:eastAsia="Times New Roman" w:hAnsi="Arial" w:cs="Arial"/>
          <w:color w:val="3C3C3C"/>
          <w:kern w:val="0"/>
          <w:lang w:eastAsia="de-DE"/>
          <w14:ligatures w14:val="none"/>
        </w:rPr>
      </w:pPr>
    </w:p>
    <w:p w14:paraId="38FEF79D" w14:textId="00DFD731" w:rsidR="004B35D1" w:rsidRDefault="00E45EA5" w:rsidP="00606BCA">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Ein innovativer, inklusiver Spielplatz in Bad Kötzting soll Kindern mit und ohne Beeinträchtigung Freude bringen, </w:t>
      </w:r>
      <w:r w:rsidR="00BE652B">
        <w:rPr>
          <w:rFonts w:ascii="Arial" w:eastAsia="Times New Roman" w:hAnsi="Arial" w:cs="Arial"/>
          <w:color w:val="3C3C3C"/>
          <w:kern w:val="0"/>
          <w:lang w:eastAsia="de-DE"/>
          <w14:ligatures w14:val="none"/>
        </w:rPr>
        <w:t xml:space="preserve">das Konzept „Walking Football“ aus </w:t>
      </w:r>
      <w:proofErr w:type="spellStart"/>
      <w:r w:rsidR="00BE652B">
        <w:rPr>
          <w:rFonts w:ascii="Arial" w:eastAsia="Times New Roman" w:hAnsi="Arial" w:cs="Arial"/>
          <w:color w:val="3C3C3C"/>
          <w:kern w:val="0"/>
          <w:lang w:eastAsia="de-DE"/>
          <w14:ligatures w14:val="none"/>
        </w:rPr>
        <w:t>Altrandsberg</w:t>
      </w:r>
      <w:proofErr w:type="spellEnd"/>
      <w:r w:rsidR="00BE652B">
        <w:rPr>
          <w:rFonts w:ascii="Arial" w:eastAsia="Times New Roman" w:hAnsi="Arial" w:cs="Arial"/>
          <w:color w:val="3C3C3C"/>
          <w:kern w:val="0"/>
          <w:lang w:eastAsia="de-DE"/>
          <w14:ligatures w14:val="none"/>
        </w:rPr>
        <w:t xml:space="preserve"> soll in den Fußballvereinen im Freistaat etabliert werden</w:t>
      </w:r>
      <w:r w:rsidR="004C37C7">
        <w:rPr>
          <w:rFonts w:ascii="Arial" w:eastAsia="Times New Roman" w:hAnsi="Arial" w:cs="Arial"/>
          <w:color w:val="3C3C3C"/>
          <w:kern w:val="0"/>
          <w:lang w:eastAsia="de-DE"/>
          <w14:ligatures w14:val="none"/>
        </w:rPr>
        <w:t xml:space="preserve">, das Dorfhaus im Rodinger Ortsteil </w:t>
      </w:r>
      <w:proofErr w:type="spellStart"/>
      <w:r w:rsidR="004C37C7">
        <w:rPr>
          <w:rFonts w:ascii="Arial" w:eastAsia="Times New Roman" w:hAnsi="Arial" w:cs="Arial"/>
          <w:color w:val="3C3C3C"/>
          <w:kern w:val="0"/>
          <w:lang w:eastAsia="de-DE"/>
          <w14:ligatures w14:val="none"/>
        </w:rPr>
        <w:t>Obertrübenbach</w:t>
      </w:r>
      <w:proofErr w:type="spellEnd"/>
      <w:r w:rsidR="00BE652B">
        <w:rPr>
          <w:rFonts w:ascii="Arial" w:eastAsia="Times New Roman" w:hAnsi="Arial" w:cs="Arial"/>
          <w:color w:val="3C3C3C"/>
          <w:kern w:val="0"/>
          <w:lang w:eastAsia="de-DE"/>
          <w14:ligatures w14:val="none"/>
        </w:rPr>
        <w:t xml:space="preserve"> </w:t>
      </w:r>
      <w:r w:rsidR="004C37C7">
        <w:rPr>
          <w:rFonts w:ascii="Arial" w:eastAsia="Times New Roman" w:hAnsi="Arial" w:cs="Arial"/>
          <w:color w:val="3C3C3C"/>
          <w:kern w:val="0"/>
          <w:lang w:eastAsia="de-DE"/>
          <w14:ligatures w14:val="none"/>
        </w:rPr>
        <w:t xml:space="preserve">soll als Treffpunkt für die Vereine energetisch saniert werden </w:t>
      </w:r>
      <w:r w:rsidR="00BE652B">
        <w:rPr>
          <w:rFonts w:ascii="Arial" w:eastAsia="Times New Roman" w:hAnsi="Arial" w:cs="Arial"/>
          <w:color w:val="3C3C3C"/>
          <w:kern w:val="0"/>
          <w:lang w:eastAsia="de-DE"/>
          <w14:ligatures w14:val="none"/>
        </w:rPr>
        <w:t xml:space="preserve">und </w:t>
      </w:r>
      <w:r w:rsidR="005222CC">
        <w:rPr>
          <w:rFonts w:ascii="Arial" w:eastAsia="Times New Roman" w:hAnsi="Arial" w:cs="Arial"/>
          <w:color w:val="3C3C3C"/>
          <w:kern w:val="0"/>
          <w:lang w:eastAsia="de-DE"/>
          <w14:ligatures w14:val="none"/>
        </w:rPr>
        <w:t>ein neuartiges, leichteres und kostengünstigeres Exoskelett aus dem Gesundheitscampus Bad Kötzting soll zum Beispiel Pflegekräfte in ihrer täglichen Arbeit entlaste</w:t>
      </w:r>
      <w:r w:rsidR="00BE2192">
        <w:rPr>
          <w:rFonts w:ascii="Arial" w:eastAsia="Times New Roman" w:hAnsi="Arial" w:cs="Arial"/>
          <w:color w:val="3C3C3C"/>
          <w:kern w:val="0"/>
          <w:lang w:eastAsia="de-DE"/>
          <w14:ligatures w14:val="none"/>
        </w:rPr>
        <w:t>n</w:t>
      </w:r>
      <w:r w:rsidR="005222CC">
        <w:rPr>
          <w:rFonts w:ascii="Arial" w:eastAsia="Times New Roman" w:hAnsi="Arial" w:cs="Arial"/>
          <w:color w:val="3C3C3C"/>
          <w:kern w:val="0"/>
          <w:lang w:eastAsia="de-DE"/>
          <w14:ligatures w14:val="none"/>
        </w:rPr>
        <w:t>.</w:t>
      </w:r>
    </w:p>
    <w:p w14:paraId="6E33510D" w14:textId="77777777" w:rsidR="005222CC" w:rsidRDefault="005222CC" w:rsidP="00606BCA">
      <w:pPr>
        <w:shd w:val="clear" w:color="auto" w:fill="FFFFFF"/>
        <w:jc w:val="both"/>
        <w:outlineLvl w:val="1"/>
        <w:rPr>
          <w:rFonts w:ascii="Arial" w:eastAsia="Times New Roman" w:hAnsi="Arial" w:cs="Arial"/>
          <w:color w:val="3C3C3C"/>
          <w:kern w:val="0"/>
          <w:lang w:eastAsia="de-DE"/>
          <w14:ligatures w14:val="none"/>
        </w:rPr>
      </w:pPr>
    </w:p>
    <w:p w14:paraId="3FDC0240" w14:textId="24A55C00" w:rsidR="00A07905" w:rsidRPr="00E24FA7" w:rsidRDefault="005222CC" w:rsidP="00A07905">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b/>
        <w:t>„</w:t>
      </w:r>
      <w:r w:rsidR="007143D1">
        <w:rPr>
          <w:rFonts w:ascii="Arial" w:eastAsia="Times New Roman" w:hAnsi="Arial" w:cs="Arial"/>
          <w:color w:val="3C3C3C"/>
          <w:kern w:val="0"/>
          <w:lang w:eastAsia="de-DE"/>
          <w14:ligatures w14:val="none"/>
        </w:rPr>
        <w:t xml:space="preserve">Dies sind </w:t>
      </w:r>
      <w:r w:rsidR="00E36D92">
        <w:rPr>
          <w:rFonts w:ascii="Arial" w:eastAsia="Times New Roman" w:hAnsi="Arial" w:cs="Arial"/>
          <w:color w:val="3C3C3C"/>
          <w:kern w:val="0"/>
          <w:lang w:eastAsia="de-DE"/>
          <w14:ligatures w14:val="none"/>
        </w:rPr>
        <w:t xml:space="preserve">Konzepte von hier! </w:t>
      </w:r>
      <w:proofErr w:type="gramStart"/>
      <w:r w:rsidR="00E36D92">
        <w:rPr>
          <w:rFonts w:ascii="Arial" w:eastAsia="Times New Roman" w:hAnsi="Arial" w:cs="Arial"/>
          <w:color w:val="3C3C3C"/>
          <w:kern w:val="0"/>
          <w:lang w:eastAsia="de-DE"/>
          <w14:ligatures w14:val="none"/>
        </w:rPr>
        <w:t>Tolle</w:t>
      </w:r>
      <w:proofErr w:type="gramEnd"/>
      <w:r w:rsidR="00E36D92">
        <w:rPr>
          <w:rFonts w:ascii="Arial" w:eastAsia="Times New Roman" w:hAnsi="Arial" w:cs="Arial"/>
          <w:color w:val="3C3C3C"/>
          <w:kern w:val="0"/>
          <w:lang w:eastAsia="de-DE"/>
          <w14:ligatures w14:val="none"/>
        </w:rPr>
        <w:t xml:space="preserve"> Ideen, die jetzt durch die finanzielle Unterstützung </w:t>
      </w:r>
      <w:proofErr w:type="gramStart"/>
      <w:r w:rsidR="00E36D92">
        <w:rPr>
          <w:rFonts w:ascii="Arial" w:eastAsia="Times New Roman" w:hAnsi="Arial" w:cs="Arial"/>
          <w:color w:val="3C3C3C"/>
          <w:kern w:val="0"/>
          <w:lang w:eastAsia="de-DE"/>
          <w14:ligatures w14:val="none"/>
        </w:rPr>
        <w:t>weiter wachsen</w:t>
      </w:r>
      <w:proofErr w:type="gramEnd"/>
      <w:r w:rsidR="00E36D92">
        <w:rPr>
          <w:rFonts w:ascii="Arial" w:eastAsia="Times New Roman" w:hAnsi="Arial" w:cs="Arial"/>
          <w:color w:val="3C3C3C"/>
          <w:kern w:val="0"/>
          <w:lang w:eastAsia="de-DE"/>
          <w14:ligatures w14:val="none"/>
        </w:rPr>
        <w:t xml:space="preserve"> und vielen Menschen helfen können. Insgesamt setzen im Bayerischen Doppelhaushalt </w:t>
      </w:r>
      <w:r w:rsidR="00BE2192">
        <w:rPr>
          <w:rFonts w:ascii="Arial" w:eastAsia="Times New Roman" w:hAnsi="Arial" w:cs="Arial"/>
          <w:color w:val="3C3C3C"/>
          <w:kern w:val="0"/>
          <w:lang w:eastAsia="de-DE"/>
          <w14:ligatures w14:val="none"/>
        </w:rPr>
        <w:t xml:space="preserve">mit </w:t>
      </w:r>
      <w:r w:rsidR="00E36D92">
        <w:rPr>
          <w:rFonts w:ascii="Arial" w:eastAsia="Times New Roman" w:hAnsi="Arial" w:cs="Arial"/>
          <w:color w:val="3C3C3C"/>
          <w:kern w:val="0"/>
          <w:lang w:eastAsia="de-DE"/>
          <w14:ligatures w14:val="none"/>
        </w:rPr>
        <w:t xml:space="preserve">110 Millionen Euro </w:t>
      </w:r>
      <w:r w:rsidR="00AA3999">
        <w:rPr>
          <w:rFonts w:ascii="Arial" w:eastAsia="Times New Roman" w:hAnsi="Arial" w:cs="Arial"/>
          <w:color w:val="3C3C3C"/>
          <w:kern w:val="0"/>
          <w:lang w:eastAsia="de-DE"/>
          <w14:ligatures w14:val="none"/>
        </w:rPr>
        <w:t xml:space="preserve">Schwerpunkte in den regionalen Impulsen und vor allem die Bereiche Kultur, Umwelt, Bildung und Ehrenamt werden in den Fokus gesetzt. Dies sind wichtige Zukunftsthemen, </w:t>
      </w:r>
      <w:r w:rsidR="00A07905">
        <w:rPr>
          <w:rFonts w:ascii="Arial" w:eastAsia="Times New Roman" w:hAnsi="Arial" w:cs="Arial"/>
          <w:color w:val="3C3C3C"/>
          <w:kern w:val="0"/>
          <w:lang w:eastAsia="de-DE"/>
          <w14:ligatures w14:val="none"/>
        </w:rPr>
        <w:t>die unseren Freistaat und unsere Menschen stärken“, erklärt MdL Preidl aus Bad Kötzting.</w:t>
      </w:r>
    </w:p>
    <w:p w14:paraId="5C225D3A" w14:textId="0F2F6E35" w:rsidR="00606BCA" w:rsidRPr="0094309A" w:rsidRDefault="00E24FA7" w:rsidP="00E24FA7">
      <w:pPr>
        <w:shd w:val="clear" w:color="auto" w:fill="FFFFFF"/>
        <w:spacing w:before="100" w:beforeAutospacing="1" w:after="100" w:afterAutospacing="1"/>
        <w:outlineLvl w:val="2"/>
        <w:rPr>
          <w:rFonts w:ascii="Arial" w:eastAsia="Times New Roman" w:hAnsi="Arial" w:cs="Arial"/>
          <w:color w:val="3C3C3C"/>
          <w:kern w:val="0"/>
          <w:lang w:eastAsia="de-DE"/>
          <w14:ligatures w14:val="none"/>
        </w:rPr>
      </w:pPr>
      <w:r w:rsidRPr="00E24FA7">
        <w:rPr>
          <w:rFonts w:ascii="Arial" w:eastAsia="Times New Roman" w:hAnsi="Arial" w:cs="Arial"/>
          <w:color w:val="3C3C3C"/>
          <w:kern w:val="0"/>
          <w:lang w:eastAsia="de-DE"/>
          <w14:ligatures w14:val="none"/>
        </w:rPr>
        <w:t>Die Fraktionsinitiativen werden seit dieser Woche im Haushaltsausschuss beraten und sollen im April mit dem Doppelhaushalt 2026/2027 vom Landtag beschlossen werden.</w:t>
      </w:r>
    </w:p>
    <w:sectPr w:rsidR="00606BCA" w:rsidRPr="0094309A"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CEC13" w14:textId="77777777" w:rsidR="00D923B5" w:rsidRDefault="00D923B5" w:rsidP="001F03E2">
      <w:r>
        <w:separator/>
      </w:r>
    </w:p>
  </w:endnote>
  <w:endnote w:type="continuationSeparator" w:id="0">
    <w:p w14:paraId="0C8CC10C" w14:textId="77777777" w:rsidR="00D923B5" w:rsidRDefault="00D923B5"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Condensed Light">
    <w:altName w:val="Segoe UI"/>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5DE93" w14:textId="77777777" w:rsidR="00D923B5" w:rsidRDefault="00D923B5" w:rsidP="001F03E2">
      <w:r>
        <w:separator/>
      </w:r>
    </w:p>
  </w:footnote>
  <w:footnote w:type="continuationSeparator" w:id="0">
    <w:p w14:paraId="7B65FC9B" w14:textId="77777777" w:rsidR="00D923B5" w:rsidRDefault="00D923B5"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5920B94D"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9A1E58">
      <w:rPr>
        <w:rFonts w:ascii="Open Sans Condensed Light" w:hAnsi="Open Sans Condensed Light" w:cs="Open Sans Condensed Light"/>
      </w:rPr>
      <w:t>11.03</w:t>
    </w:r>
    <w:r w:rsidR="009F3C93" w:rsidRPr="009F3C93">
      <w:rPr>
        <w:rFonts w:ascii="Open Sans Condensed Light" w:hAnsi="Open Sans Condensed Light" w:cs="Open Sans Condensed Light"/>
      </w:rPr>
      <w:t>.202</w:t>
    </w:r>
    <w:r w:rsidR="00606BCA">
      <w:rPr>
        <w:rFonts w:ascii="Open Sans Condensed Light" w:hAnsi="Open Sans Condensed Light" w:cs="Open Sans Condensed Light"/>
      </w:rPr>
      <w:t>5</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41C"/>
    <w:rsid w:val="0002253D"/>
    <w:rsid w:val="00022CCC"/>
    <w:rsid w:val="0002483B"/>
    <w:rsid w:val="00040AE7"/>
    <w:rsid w:val="00041D4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C192D"/>
    <w:rsid w:val="000D12F6"/>
    <w:rsid w:val="000D47ED"/>
    <w:rsid w:val="000E0A12"/>
    <w:rsid w:val="000E0C44"/>
    <w:rsid w:val="000E1DC0"/>
    <w:rsid w:val="000E59B7"/>
    <w:rsid w:val="000E6533"/>
    <w:rsid w:val="000E7C90"/>
    <w:rsid w:val="000F04D2"/>
    <w:rsid w:val="000F3225"/>
    <w:rsid w:val="000F6DCF"/>
    <w:rsid w:val="000F7795"/>
    <w:rsid w:val="001070C4"/>
    <w:rsid w:val="00111DD8"/>
    <w:rsid w:val="001160E2"/>
    <w:rsid w:val="00121DFC"/>
    <w:rsid w:val="00123099"/>
    <w:rsid w:val="00127D87"/>
    <w:rsid w:val="001308C3"/>
    <w:rsid w:val="00132AA9"/>
    <w:rsid w:val="00133DBE"/>
    <w:rsid w:val="00134E17"/>
    <w:rsid w:val="001455FF"/>
    <w:rsid w:val="00151AF1"/>
    <w:rsid w:val="00151AF3"/>
    <w:rsid w:val="00154442"/>
    <w:rsid w:val="00156040"/>
    <w:rsid w:val="001560A4"/>
    <w:rsid w:val="00160089"/>
    <w:rsid w:val="00167CA7"/>
    <w:rsid w:val="00173DE5"/>
    <w:rsid w:val="0017501F"/>
    <w:rsid w:val="00181E99"/>
    <w:rsid w:val="00191218"/>
    <w:rsid w:val="001921ED"/>
    <w:rsid w:val="001929C7"/>
    <w:rsid w:val="001A3BB0"/>
    <w:rsid w:val="001B6464"/>
    <w:rsid w:val="001B6EF0"/>
    <w:rsid w:val="001C24F2"/>
    <w:rsid w:val="001C4273"/>
    <w:rsid w:val="001E1EA4"/>
    <w:rsid w:val="001E2F57"/>
    <w:rsid w:val="001E50A2"/>
    <w:rsid w:val="001E7EE8"/>
    <w:rsid w:val="001F03E2"/>
    <w:rsid w:val="001F2CB1"/>
    <w:rsid w:val="0021123C"/>
    <w:rsid w:val="0021141E"/>
    <w:rsid w:val="002146D8"/>
    <w:rsid w:val="002163F9"/>
    <w:rsid w:val="002176F3"/>
    <w:rsid w:val="002229D2"/>
    <w:rsid w:val="00222B2F"/>
    <w:rsid w:val="0022338B"/>
    <w:rsid w:val="00227E52"/>
    <w:rsid w:val="00234799"/>
    <w:rsid w:val="0024346E"/>
    <w:rsid w:val="002435FC"/>
    <w:rsid w:val="00244A85"/>
    <w:rsid w:val="00251777"/>
    <w:rsid w:val="00262537"/>
    <w:rsid w:val="00262ABB"/>
    <w:rsid w:val="00264B16"/>
    <w:rsid w:val="0026515B"/>
    <w:rsid w:val="00267B55"/>
    <w:rsid w:val="00272020"/>
    <w:rsid w:val="0028245B"/>
    <w:rsid w:val="00285068"/>
    <w:rsid w:val="002875AB"/>
    <w:rsid w:val="002934C0"/>
    <w:rsid w:val="002952F9"/>
    <w:rsid w:val="002A193D"/>
    <w:rsid w:val="002A75BB"/>
    <w:rsid w:val="002B01F4"/>
    <w:rsid w:val="002B212F"/>
    <w:rsid w:val="002B7D29"/>
    <w:rsid w:val="002C06FA"/>
    <w:rsid w:val="002C3DAA"/>
    <w:rsid w:val="002C594B"/>
    <w:rsid w:val="002C66BB"/>
    <w:rsid w:val="002C69FA"/>
    <w:rsid w:val="002C6FF7"/>
    <w:rsid w:val="002D1EF5"/>
    <w:rsid w:val="002E0041"/>
    <w:rsid w:val="002E3E29"/>
    <w:rsid w:val="002E4E2D"/>
    <w:rsid w:val="002E55B6"/>
    <w:rsid w:val="002E6228"/>
    <w:rsid w:val="002F37A7"/>
    <w:rsid w:val="002F43C5"/>
    <w:rsid w:val="002F4BAD"/>
    <w:rsid w:val="002F5763"/>
    <w:rsid w:val="002F57FE"/>
    <w:rsid w:val="00304CF8"/>
    <w:rsid w:val="00305008"/>
    <w:rsid w:val="00306DEE"/>
    <w:rsid w:val="0031022F"/>
    <w:rsid w:val="003148F2"/>
    <w:rsid w:val="00317085"/>
    <w:rsid w:val="003170C1"/>
    <w:rsid w:val="003200E0"/>
    <w:rsid w:val="003216E7"/>
    <w:rsid w:val="00322C1D"/>
    <w:rsid w:val="00325C74"/>
    <w:rsid w:val="00330105"/>
    <w:rsid w:val="00334B6C"/>
    <w:rsid w:val="00344990"/>
    <w:rsid w:val="00344D76"/>
    <w:rsid w:val="00347A84"/>
    <w:rsid w:val="0035278B"/>
    <w:rsid w:val="003577A6"/>
    <w:rsid w:val="00365299"/>
    <w:rsid w:val="003660E8"/>
    <w:rsid w:val="00370D9A"/>
    <w:rsid w:val="0037682F"/>
    <w:rsid w:val="00376B7B"/>
    <w:rsid w:val="003833F3"/>
    <w:rsid w:val="003A5F5A"/>
    <w:rsid w:val="003B3921"/>
    <w:rsid w:val="003B694B"/>
    <w:rsid w:val="003C109C"/>
    <w:rsid w:val="003C281C"/>
    <w:rsid w:val="003C5714"/>
    <w:rsid w:val="003E1305"/>
    <w:rsid w:val="003E2A99"/>
    <w:rsid w:val="003E3F40"/>
    <w:rsid w:val="003E43CE"/>
    <w:rsid w:val="003F1D4A"/>
    <w:rsid w:val="00406AED"/>
    <w:rsid w:val="004231B6"/>
    <w:rsid w:val="00425D2D"/>
    <w:rsid w:val="00427E50"/>
    <w:rsid w:val="00432B28"/>
    <w:rsid w:val="00434B7F"/>
    <w:rsid w:val="00442584"/>
    <w:rsid w:val="004454F6"/>
    <w:rsid w:val="004460B1"/>
    <w:rsid w:val="0044625A"/>
    <w:rsid w:val="00451DB8"/>
    <w:rsid w:val="00457BA6"/>
    <w:rsid w:val="0046077B"/>
    <w:rsid w:val="00460DA1"/>
    <w:rsid w:val="00461EE1"/>
    <w:rsid w:val="00462064"/>
    <w:rsid w:val="0046379E"/>
    <w:rsid w:val="004661C3"/>
    <w:rsid w:val="0047258F"/>
    <w:rsid w:val="004735E8"/>
    <w:rsid w:val="00476B84"/>
    <w:rsid w:val="00477C8B"/>
    <w:rsid w:val="00482B59"/>
    <w:rsid w:val="00490F47"/>
    <w:rsid w:val="004A21C2"/>
    <w:rsid w:val="004B1D5B"/>
    <w:rsid w:val="004B35D1"/>
    <w:rsid w:val="004B3DDA"/>
    <w:rsid w:val="004B4443"/>
    <w:rsid w:val="004B671D"/>
    <w:rsid w:val="004B6EF7"/>
    <w:rsid w:val="004B6F27"/>
    <w:rsid w:val="004B7799"/>
    <w:rsid w:val="004C37C7"/>
    <w:rsid w:val="004D2AFB"/>
    <w:rsid w:val="004D303F"/>
    <w:rsid w:val="004D4D7B"/>
    <w:rsid w:val="004E0671"/>
    <w:rsid w:val="004E44D3"/>
    <w:rsid w:val="004F381D"/>
    <w:rsid w:val="005007C3"/>
    <w:rsid w:val="00502CED"/>
    <w:rsid w:val="0051054C"/>
    <w:rsid w:val="005105CB"/>
    <w:rsid w:val="00511C04"/>
    <w:rsid w:val="00513981"/>
    <w:rsid w:val="00516EB0"/>
    <w:rsid w:val="00517443"/>
    <w:rsid w:val="0052144F"/>
    <w:rsid w:val="005222CC"/>
    <w:rsid w:val="0052546C"/>
    <w:rsid w:val="00526B4D"/>
    <w:rsid w:val="00526C3C"/>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85B91"/>
    <w:rsid w:val="00586254"/>
    <w:rsid w:val="00595077"/>
    <w:rsid w:val="00597F84"/>
    <w:rsid w:val="005B71BA"/>
    <w:rsid w:val="005C2CD3"/>
    <w:rsid w:val="005C40C8"/>
    <w:rsid w:val="005D542E"/>
    <w:rsid w:val="005E5928"/>
    <w:rsid w:val="005E59D0"/>
    <w:rsid w:val="005E6376"/>
    <w:rsid w:val="005F22A5"/>
    <w:rsid w:val="005F2BD9"/>
    <w:rsid w:val="005F47E7"/>
    <w:rsid w:val="005F4A1B"/>
    <w:rsid w:val="005F68FF"/>
    <w:rsid w:val="005F7334"/>
    <w:rsid w:val="005F7840"/>
    <w:rsid w:val="00605336"/>
    <w:rsid w:val="00606BCA"/>
    <w:rsid w:val="006107B2"/>
    <w:rsid w:val="0061201E"/>
    <w:rsid w:val="00612EB6"/>
    <w:rsid w:val="006144A5"/>
    <w:rsid w:val="00625D4D"/>
    <w:rsid w:val="00640E7A"/>
    <w:rsid w:val="006453E2"/>
    <w:rsid w:val="00657675"/>
    <w:rsid w:val="0066093A"/>
    <w:rsid w:val="006610BE"/>
    <w:rsid w:val="0066499E"/>
    <w:rsid w:val="00664BD4"/>
    <w:rsid w:val="00664CBD"/>
    <w:rsid w:val="00664D29"/>
    <w:rsid w:val="00665CA4"/>
    <w:rsid w:val="0066772A"/>
    <w:rsid w:val="00673CE9"/>
    <w:rsid w:val="006745D7"/>
    <w:rsid w:val="006749CF"/>
    <w:rsid w:val="00681059"/>
    <w:rsid w:val="006823A9"/>
    <w:rsid w:val="00687A3D"/>
    <w:rsid w:val="00687F2A"/>
    <w:rsid w:val="00697FF6"/>
    <w:rsid w:val="006A06A0"/>
    <w:rsid w:val="006B0318"/>
    <w:rsid w:val="006B2E3C"/>
    <w:rsid w:val="006C1B8A"/>
    <w:rsid w:val="006C1E4A"/>
    <w:rsid w:val="006D1B83"/>
    <w:rsid w:val="006D4BAA"/>
    <w:rsid w:val="006E056E"/>
    <w:rsid w:val="006E0ED9"/>
    <w:rsid w:val="006E3DB4"/>
    <w:rsid w:val="006E4BA8"/>
    <w:rsid w:val="006E4D5F"/>
    <w:rsid w:val="006F4A1F"/>
    <w:rsid w:val="006F69DE"/>
    <w:rsid w:val="006F7384"/>
    <w:rsid w:val="006F7726"/>
    <w:rsid w:val="00701FA8"/>
    <w:rsid w:val="00702DA8"/>
    <w:rsid w:val="00707FF8"/>
    <w:rsid w:val="00712301"/>
    <w:rsid w:val="0071248E"/>
    <w:rsid w:val="007143D1"/>
    <w:rsid w:val="0071559B"/>
    <w:rsid w:val="00721381"/>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1B97"/>
    <w:rsid w:val="00795A95"/>
    <w:rsid w:val="007977BE"/>
    <w:rsid w:val="007A72AB"/>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70555"/>
    <w:rsid w:val="00870726"/>
    <w:rsid w:val="00872B34"/>
    <w:rsid w:val="008835A9"/>
    <w:rsid w:val="00884BAC"/>
    <w:rsid w:val="00895FC9"/>
    <w:rsid w:val="00896113"/>
    <w:rsid w:val="008971EA"/>
    <w:rsid w:val="008A014C"/>
    <w:rsid w:val="008A14F2"/>
    <w:rsid w:val="008A24CE"/>
    <w:rsid w:val="008A38DB"/>
    <w:rsid w:val="008A4EF5"/>
    <w:rsid w:val="008B4A30"/>
    <w:rsid w:val="008C5B9A"/>
    <w:rsid w:val="008C5E8C"/>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2E5A"/>
    <w:rsid w:val="00976E7E"/>
    <w:rsid w:val="009776E0"/>
    <w:rsid w:val="00980D49"/>
    <w:rsid w:val="0098416C"/>
    <w:rsid w:val="00992F39"/>
    <w:rsid w:val="00995C8D"/>
    <w:rsid w:val="00997FDA"/>
    <w:rsid w:val="009A1A64"/>
    <w:rsid w:val="009A1E58"/>
    <w:rsid w:val="009A7CCC"/>
    <w:rsid w:val="009A7E9E"/>
    <w:rsid w:val="009B0990"/>
    <w:rsid w:val="009B38F7"/>
    <w:rsid w:val="009B7B45"/>
    <w:rsid w:val="009C2109"/>
    <w:rsid w:val="009D3017"/>
    <w:rsid w:val="009E178D"/>
    <w:rsid w:val="009E40A0"/>
    <w:rsid w:val="009F3C93"/>
    <w:rsid w:val="009F42A7"/>
    <w:rsid w:val="009F5C30"/>
    <w:rsid w:val="009F65AC"/>
    <w:rsid w:val="00A04A52"/>
    <w:rsid w:val="00A060D7"/>
    <w:rsid w:val="00A07905"/>
    <w:rsid w:val="00A106B0"/>
    <w:rsid w:val="00A118CE"/>
    <w:rsid w:val="00A14111"/>
    <w:rsid w:val="00A14BB8"/>
    <w:rsid w:val="00A26240"/>
    <w:rsid w:val="00A37E7F"/>
    <w:rsid w:val="00A42514"/>
    <w:rsid w:val="00A53701"/>
    <w:rsid w:val="00A53FF7"/>
    <w:rsid w:val="00A56CBA"/>
    <w:rsid w:val="00A61E52"/>
    <w:rsid w:val="00A65462"/>
    <w:rsid w:val="00A6736B"/>
    <w:rsid w:val="00A70DF5"/>
    <w:rsid w:val="00A72E47"/>
    <w:rsid w:val="00A73EA9"/>
    <w:rsid w:val="00A8019A"/>
    <w:rsid w:val="00A8390C"/>
    <w:rsid w:val="00A862CA"/>
    <w:rsid w:val="00A96DA3"/>
    <w:rsid w:val="00AA2649"/>
    <w:rsid w:val="00AA2C58"/>
    <w:rsid w:val="00AA3999"/>
    <w:rsid w:val="00AA6FD7"/>
    <w:rsid w:val="00AB6B6C"/>
    <w:rsid w:val="00AC29B2"/>
    <w:rsid w:val="00AC6F8F"/>
    <w:rsid w:val="00AD181F"/>
    <w:rsid w:val="00AD1AED"/>
    <w:rsid w:val="00AD40C2"/>
    <w:rsid w:val="00AD731A"/>
    <w:rsid w:val="00AE35CE"/>
    <w:rsid w:val="00AE494C"/>
    <w:rsid w:val="00AE6872"/>
    <w:rsid w:val="00AF2B42"/>
    <w:rsid w:val="00B03179"/>
    <w:rsid w:val="00B032B5"/>
    <w:rsid w:val="00B0509A"/>
    <w:rsid w:val="00B05B41"/>
    <w:rsid w:val="00B065F0"/>
    <w:rsid w:val="00B13BCA"/>
    <w:rsid w:val="00B14C56"/>
    <w:rsid w:val="00B17F2D"/>
    <w:rsid w:val="00B21A2B"/>
    <w:rsid w:val="00B22AFC"/>
    <w:rsid w:val="00B305C0"/>
    <w:rsid w:val="00B421D6"/>
    <w:rsid w:val="00B42649"/>
    <w:rsid w:val="00B42846"/>
    <w:rsid w:val="00B4284B"/>
    <w:rsid w:val="00B42A64"/>
    <w:rsid w:val="00B452BD"/>
    <w:rsid w:val="00B46AAB"/>
    <w:rsid w:val="00B47259"/>
    <w:rsid w:val="00B56015"/>
    <w:rsid w:val="00B60324"/>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E2192"/>
    <w:rsid w:val="00BE652B"/>
    <w:rsid w:val="00BF7B38"/>
    <w:rsid w:val="00C004B2"/>
    <w:rsid w:val="00C0081F"/>
    <w:rsid w:val="00C02377"/>
    <w:rsid w:val="00C031D5"/>
    <w:rsid w:val="00C04CD2"/>
    <w:rsid w:val="00C05138"/>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61540"/>
    <w:rsid w:val="00C620AD"/>
    <w:rsid w:val="00C638F6"/>
    <w:rsid w:val="00C66E4D"/>
    <w:rsid w:val="00C74C1E"/>
    <w:rsid w:val="00C850EE"/>
    <w:rsid w:val="00C86B81"/>
    <w:rsid w:val="00C86EDD"/>
    <w:rsid w:val="00C90D79"/>
    <w:rsid w:val="00CC18EC"/>
    <w:rsid w:val="00CD2796"/>
    <w:rsid w:val="00CD3C5D"/>
    <w:rsid w:val="00CD4D11"/>
    <w:rsid w:val="00CD6838"/>
    <w:rsid w:val="00CE20FF"/>
    <w:rsid w:val="00CE5766"/>
    <w:rsid w:val="00CF06A4"/>
    <w:rsid w:val="00CF16A0"/>
    <w:rsid w:val="00CF4048"/>
    <w:rsid w:val="00CF6E8F"/>
    <w:rsid w:val="00D03508"/>
    <w:rsid w:val="00D03D5F"/>
    <w:rsid w:val="00D07BC4"/>
    <w:rsid w:val="00D07BFB"/>
    <w:rsid w:val="00D1066C"/>
    <w:rsid w:val="00D20388"/>
    <w:rsid w:val="00D2261A"/>
    <w:rsid w:val="00D23579"/>
    <w:rsid w:val="00D2513C"/>
    <w:rsid w:val="00D43C1F"/>
    <w:rsid w:val="00D55CE7"/>
    <w:rsid w:val="00D56B25"/>
    <w:rsid w:val="00D61F97"/>
    <w:rsid w:val="00D62E0E"/>
    <w:rsid w:val="00D66F19"/>
    <w:rsid w:val="00D75A5E"/>
    <w:rsid w:val="00D8035A"/>
    <w:rsid w:val="00D819F5"/>
    <w:rsid w:val="00D81CBD"/>
    <w:rsid w:val="00D83392"/>
    <w:rsid w:val="00D84C0C"/>
    <w:rsid w:val="00D867C6"/>
    <w:rsid w:val="00D91643"/>
    <w:rsid w:val="00D923B5"/>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4FA7"/>
    <w:rsid w:val="00E26008"/>
    <w:rsid w:val="00E31A74"/>
    <w:rsid w:val="00E32383"/>
    <w:rsid w:val="00E3282E"/>
    <w:rsid w:val="00E36D92"/>
    <w:rsid w:val="00E36EFD"/>
    <w:rsid w:val="00E375E0"/>
    <w:rsid w:val="00E37689"/>
    <w:rsid w:val="00E41F86"/>
    <w:rsid w:val="00E4456A"/>
    <w:rsid w:val="00E45EA5"/>
    <w:rsid w:val="00E466E4"/>
    <w:rsid w:val="00E50716"/>
    <w:rsid w:val="00E50CF5"/>
    <w:rsid w:val="00E54963"/>
    <w:rsid w:val="00E56630"/>
    <w:rsid w:val="00E56F1C"/>
    <w:rsid w:val="00E64416"/>
    <w:rsid w:val="00E801E2"/>
    <w:rsid w:val="00E8116E"/>
    <w:rsid w:val="00E95CD7"/>
    <w:rsid w:val="00E96621"/>
    <w:rsid w:val="00EA0FFA"/>
    <w:rsid w:val="00EA59EF"/>
    <w:rsid w:val="00EA5C2A"/>
    <w:rsid w:val="00EC272B"/>
    <w:rsid w:val="00EC5BF0"/>
    <w:rsid w:val="00ED03BE"/>
    <w:rsid w:val="00ED1349"/>
    <w:rsid w:val="00ED7C2D"/>
    <w:rsid w:val="00EE1B32"/>
    <w:rsid w:val="00EE1E42"/>
    <w:rsid w:val="00EE5EAB"/>
    <w:rsid w:val="00EF41E4"/>
    <w:rsid w:val="00EF612A"/>
    <w:rsid w:val="00F10E0C"/>
    <w:rsid w:val="00F165EC"/>
    <w:rsid w:val="00F17B03"/>
    <w:rsid w:val="00F323F3"/>
    <w:rsid w:val="00F32AE0"/>
    <w:rsid w:val="00F364D6"/>
    <w:rsid w:val="00F50A13"/>
    <w:rsid w:val="00F52628"/>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B4A57"/>
    <w:rsid w:val="00FB61FB"/>
    <w:rsid w:val="00FC14B6"/>
    <w:rsid w:val="00FC7867"/>
    <w:rsid w:val="00FD0C08"/>
    <w:rsid w:val="00FD1A70"/>
    <w:rsid w:val="00FD40E5"/>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2.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3.xml><?xml version="1.0" encoding="utf-8"?>
<ds:datastoreItem xmlns:ds="http://schemas.openxmlformats.org/officeDocument/2006/customXml" ds:itemID="{F6A02B5C-903E-4E66-A41A-0DBE877CD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76C9BB-6219-42F9-B3C4-B840D2E768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2321</Characters>
  <Application>Microsoft Office Word</Application>
  <DocSecurity>0</DocSecurity>
  <Lines>19</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Christian Lindinger</cp:lastModifiedBy>
  <cp:revision>50</cp:revision>
  <cp:lastPrinted>2024-07-04T10:28:00Z</cp:lastPrinted>
  <dcterms:created xsi:type="dcterms:W3CDTF">2025-06-04T13:19:00Z</dcterms:created>
  <dcterms:modified xsi:type="dcterms:W3CDTF">2026-03-13T12:36:00Z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