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45C0B" w14:textId="006100A6" w:rsidR="00E37689" w:rsidRPr="004D4D7B" w:rsidRDefault="001A7E60" w:rsidP="47D3C28C">
      <w:pPr>
        <w:rPr>
          <w:i/>
          <w:iCs/>
          <w:sz w:val="18"/>
          <w:szCs w:val="18"/>
        </w:rPr>
      </w:pPr>
      <w:r>
        <w:rPr>
          <w:rFonts w:ascii="Arial" w:eastAsia="Times New Roman" w:hAnsi="Arial" w:cs="Arial"/>
          <w:noProof/>
          <w:color w:val="3C3C3C"/>
          <w:kern w:val="0"/>
          <w:lang w:eastAsia="de-DE"/>
        </w:rPr>
        <w:drawing>
          <wp:inline distT="0" distB="0" distL="0" distR="0" wp14:anchorId="6C4E7099" wp14:editId="24628CBD">
            <wp:extent cx="5760720" cy="4320540"/>
            <wp:effectExtent l="0" t="0" r="5080" b="0"/>
            <wp:docPr id="1099128216" name="Grafik 1" descr="Ein Bild, das draußen, Person, Gras,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128216" name="Grafik 1" descr="Ein Bild, das draußen, Person, Gras, Himmel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00606BCA">
        <w:rPr>
          <w:i/>
          <w:iCs/>
          <w:sz w:val="18"/>
          <w:szCs w:val="18"/>
        </w:rPr>
        <w:t xml:space="preserve"> </w:t>
      </w:r>
      <w:r>
        <w:rPr>
          <w:i/>
          <w:iCs/>
          <w:sz w:val="18"/>
          <w:szCs w:val="18"/>
        </w:rPr>
        <w:t>Stolze Gesichter</w:t>
      </w:r>
      <w:r w:rsidR="005F4621">
        <w:rPr>
          <w:i/>
          <w:iCs/>
          <w:sz w:val="18"/>
          <w:szCs w:val="18"/>
        </w:rPr>
        <w:t xml:space="preserve">: dank MdL Preidl </w:t>
      </w:r>
      <w:r>
        <w:rPr>
          <w:i/>
          <w:iCs/>
          <w:sz w:val="18"/>
          <w:szCs w:val="18"/>
        </w:rPr>
        <w:t>wird „ihr“ Walking Football bayernweit bekannt</w:t>
      </w:r>
      <w:r w:rsidR="00E32383">
        <w:rPr>
          <w:i/>
          <w:iCs/>
          <w:sz w:val="18"/>
          <w:szCs w:val="18"/>
        </w:rPr>
        <w:t>.</w:t>
      </w:r>
    </w:p>
    <w:p w14:paraId="1AD76CD0" w14:textId="02676193" w:rsidR="00552826" w:rsidRPr="004D4D7B" w:rsidRDefault="002C3DAA" w:rsidP="00552826">
      <w:pPr>
        <w:rPr>
          <w:i/>
          <w:iCs/>
          <w:sz w:val="18"/>
          <w:szCs w:val="18"/>
        </w:rPr>
      </w:pPr>
      <w:r w:rsidRPr="004D4D7B">
        <w:rPr>
          <w:i/>
          <w:iCs/>
          <w:sz w:val="18"/>
          <w:szCs w:val="18"/>
        </w:rPr>
        <w:t>Bildquelle: Bürgerbüro Preidl</w:t>
      </w:r>
      <w:r w:rsidR="009A1E58">
        <w:rPr>
          <w:i/>
          <w:iCs/>
          <w:sz w:val="18"/>
          <w:szCs w:val="18"/>
        </w:rPr>
        <w:t>/Köppen</w:t>
      </w:r>
      <w:r w:rsidR="00B452BD" w:rsidRPr="004D4D7B">
        <w:rPr>
          <w:i/>
          <w:iCs/>
          <w:sz w:val="18"/>
          <w:szCs w:val="18"/>
        </w:rPr>
        <w:br/>
      </w:r>
    </w:p>
    <w:p w14:paraId="52590BCF" w14:textId="482A4FB2" w:rsidR="0094309A" w:rsidRPr="003E3F40" w:rsidRDefault="00B74645" w:rsidP="003E3F40">
      <w:pPr>
        <w:shd w:val="clear" w:color="auto" w:fill="FFFFFF"/>
        <w:outlineLvl w:val="0"/>
        <w:rPr>
          <w:rFonts w:ascii="Arial" w:eastAsia="Times New Roman" w:hAnsi="Arial" w:cs="Arial"/>
          <w:b/>
          <w:bCs/>
          <w:color w:val="3C3C3C"/>
          <w:kern w:val="36"/>
          <w:sz w:val="36"/>
          <w:szCs w:val="36"/>
          <w:lang w:eastAsia="de-DE"/>
          <w14:ligatures w14:val="none"/>
        </w:rPr>
      </w:pPr>
      <w:r>
        <w:rPr>
          <w:rFonts w:ascii="Arial" w:eastAsia="Times New Roman" w:hAnsi="Arial" w:cs="Arial"/>
          <w:b/>
          <w:bCs/>
          <w:color w:val="3C3C3C"/>
          <w:kern w:val="36"/>
          <w:sz w:val="36"/>
          <w:szCs w:val="36"/>
          <w:lang w:eastAsia="de-DE"/>
          <w14:ligatures w14:val="none"/>
        </w:rPr>
        <w:t>Sport und Entlastung: MdL Preidl organisiert Gesundheitsförderungen für zwei Projekte</w:t>
      </w:r>
    </w:p>
    <w:p w14:paraId="0D9ED96B" w14:textId="77777777" w:rsidR="003E3F40" w:rsidRDefault="003E3F40" w:rsidP="003E3F40">
      <w:pPr>
        <w:shd w:val="clear" w:color="auto" w:fill="FFFFFF"/>
        <w:outlineLvl w:val="1"/>
        <w:rPr>
          <w:rFonts w:ascii="Arial" w:eastAsia="Times New Roman" w:hAnsi="Arial" w:cs="Arial"/>
          <w:color w:val="3C3C3C"/>
          <w:kern w:val="0"/>
          <w:lang w:eastAsia="de-DE"/>
          <w14:ligatures w14:val="none"/>
        </w:rPr>
      </w:pPr>
    </w:p>
    <w:p w14:paraId="4F3AF41A" w14:textId="454F4BB9" w:rsidR="00D12EBA" w:rsidRDefault="00B74645" w:rsidP="00606BCA">
      <w:pPr>
        <w:shd w:val="clear" w:color="auto" w:fill="FFFFFF"/>
        <w:jc w:val="both"/>
        <w:outlineLvl w:val="1"/>
        <w:rPr>
          <w:rFonts w:ascii="Arial" w:eastAsia="Times New Roman" w:hAnsi="Arial" w:cs="Arial"/>
          <w:b/>
          <w:bCs/>
          <w:color w:val="3C3C3C"/>
          <w:kern w:val="0"/>
          <w:lang w:eastAsia="de-DE"/>
          <w14:ligatures w14:val="none"/>
        </w:rPr>
      </w:pPr>
      <w:r>
        <w:rPr>
          <w:rFonts w:ascii="Arial" w:eastAsia="Times New Roman" w:hAnsi="Arial" w:cs="Arial"/>
          <w:b/>
          <w:bCs/>
          <w:color w:val="3C3C3C"/>
          <w:kern w:val="0"/>
          <w:lang w:eastAsia="de-DE"/>
          <w14:ligatures w14:val="none"/>
        </w:rPr>
        <w:t>Gemeinsam kicken und das auch im Alter</w:t>
      </w:r>
      <w:r w:rsidR="00D12EBA" w:rsidRPr="00B21A2B">
        <w:rPr>
          <w:rFonts w:ascii="Arial" w:eastAsia="Times New Roman" w:hAnsi="Arial" w:cs="Arial"/>
          <w:b/>
          <w:bCs/>
          <w:color w:val="3C3C3C"/>
          <w:kern w:val="0"/>
          <w:lang w:eastAsia="de-DE"/>
          <w14:ligatures w14:val="none"/>
        </w:rPr>
        <w:t>.</w:t>
      </w:r>
      <w:r>
        <w:rPr>
          <w:rFonts w:ascii="Arial" w:eastAsia="Times New Roman" w:hAnsi="Arial" w:cs="Arial"/>
          <w:b/>
          <w:bCs/>
          <w:color w:val="3C3C3C"/>
          <w:kern w:val="0"/>
          <w:lang w:eastAsia="de-DE"/>
          <w14:ligatures w14:val="none"/>
        </w:rPr>
        <w:t xml:space="preserve"> Walking Football </w:t>
      </w:r>
      <w:r w:rsidR="00EB3E10">
        <w:rPr>
          <w:rFonts w:ascii="Arial" w:eastAsia="Times New Roman" w:hAnsi="Arial" w:cs="Arial"/>
          <w:b/>
          <w:bCs/>
          <w:color w:val="3C3C3C"/>
          <w:kern w:val="0"/>
          <w:lang w:eastAsia="de-DE"/>
          <w14:ligatures w14:val="none"/>
        </w:rPr>
        <w:t xml:space="preserve">hat in </w:t>
      </w:r>
      <w:proofErr w:type="spellStart"/>
      <w:r w:rsidR="00EB3E10">
        <w:rPr>
          <w:rFonts w:ascii="Arial" w:eastAsia="Times New Roman" w:hAnsi="Arial" w:cs="Arial"/>
          <w:b/>
          <w:bCs/>
          <w:color w:val="3C3C3C"/>
          <w:kern w:val="0"/>
          <w:lang w:eastAsia="de-DE"/>
          <w14:ligatures w14:val="none"/>
        </w:rPr>
        <w:t>Altrandsberg</w:t>
      </w:r>
      <w:proofErr w:type="spellEnd"/>
      <w:r w:rsidR="00EB3E10">
        <w:rPr>
          <w:rFonts w:ascii="Arial" w:eastAsia="Times New Roman" w:hAnsi="Arial" w:cs="Arial"/>
          <w:b/>
          <w:bCs/>
          <w:color w:val="3C3C3C"/>
          <w:kern w:val="0"/>
          <w:lang w:eastAsia="de-DE"/>
          <w14:ligatures w14:val="none"/>
        </w:rPr>
        <w:t xml:space="preserve"> viele Spieler wieder an den Ball gebracht – und übrigens auch Spielerinnen! Diese Sportart kann jetzt dan</w:t>
      </w:r>
      <w:r w:rsidR="00727525">
        <w:rPr>
          <w:rFonts w:ascii="Arial" w:eastAsia="Times New Roman" w:hAnsi="Arial" w:cs="Arial"/>
          <w:b/>
          <w:bCs/>
          <w:color w:val="3C3C3C"/>
          <w:kern w:val="0"/>
          <w:lang w:eastAsia="de-DE"/>
          <w14:ligatures w14:val="none"/>
        </w:rPr>
        <w:t>k</w:t>
      </w:r>
      <w:r w:rsidR="00EB3E10">
        <w:rPr>
          <w:rFonts w:ascii="Arial" w:eastAsia="Times New Roman" w:hAnsi="Arial" w:cs="Arial"/>
          <w:b/>
          <w:bCs/>
          <w:color w:val="3C3C3C"/>
          <w:kern w:val="0"/>
          <w:lang w:eastAsia="de-DE"/>
          <w14:ligatures w14:val="none"/>
        </w:rPr>
        <w:t xml:space="preserve"> </w:t>
      </w:r>
      <w:r w:rsidR="00983A41">
        <w:rPr>
          <w:rFonts w:ascii="Arial" w:eastAsia="Times New Roman" w:hAnsi="Arial" w:cs="Arial"/>
          <w:b/>
          <w:bCs/>
          <w:color w:val="3C3C3C"/>
          <w:kern w:val="0"/>
          <w:lang w:eastAsia="de-DE"/>
          <w14:ligatures w14:val="none"/>
        </w:rPr>
        <w:t xml:space="preserve">einer sogenannten Fraktionsinitiative durch MdL Julian Preidl in ganz Bayern </w:t>
      </w:r>
      <w:r w:rsidR="00727525">
        <w:rPr>
          <w:rFonts w:ascii="Arial" w:eastAsia="Times New Roman" w:hAnsi="Arial" w:cs="Arial"/>
          <w:b/>
          <w:bCs/>
          <w:color w:val="3C3C3C"/>
          <w:kern w:val="0"/>
          <w:lang w:eastAsia="de-DE"/>
          <w14:ligatures w14:val="none"/>
        </w:rPr>
        <w:t>b</w:t>
      </w:r>
      <w:r w:rsidR="00983A41">
        <w:rPr>
          <w:rFonts w:ascii="Arial" w:eastAsia="Times New Roman" w:hAnsi="Arial" w:cs="Arial"/>
          <w:b/>
          <w:bCs/>
          <w:color w:val="3C3C3C"/>
          <w:kern w:val="0"/>
          <w:lang w:eastAsia="de-DE"/>
          <w14:ligatures w14:val="none"/>
        </w:rPr>
        <w:t>ekannt gemacht werden. Außerdem noch die Forschung an einem besseren Exoskelett von hier.</w:t>
      </w:r>
    </w:p>
    <w:p w14:paraId="5DAF96F0" w14:textId="77777777" w:rsidR="00D12EBA" w:rsidRDefault="00D12EBA" w:rsidP="00606BCA">
      <w:pPr>
        <w:shd w:val="clear" w:color="auto" w:fill="FFFFFF"/>
        <w:jc w:val="both"/>
        <w:outlineLvl w:val="1"/>
        <w:rPr>
          <w:rFonts w:ascii="Arial" w:eastAsia="Times New Roman" w:hAnsi="Arial" w:cs="Arial"/>
          <w:b/>
          <w:bCs/>
          <w:color w:val="3C3C3C"/>
          <w:kern w:val="0"/>
          <w:lang w:eastAsia="de-DE"/>
          <w14:ligatures w14:val="none"/>
        </w:rPr>
      </w:pPr>
    </w:p>
    <w:p w14:paraId="79C77B60" w14:textId="0C0D450B" w:rsidR="00A906E4" w:rsidRDefault="00D75099" w:rsidP="00727525">
      <w:pPr>
        <w:shd w:val="clear" w:color="auto" w:fill="FFFFFF"/>
        <w:ind w:firstLine="708"/>
        <w:jc w:val="both"/>
        <w:outlineLvl w:val="1"/>
        <w:rPr>
          <w:rFonts w:ascii="Arial" w:eastAsia="Times New Roman" w:hAnsi="Arial" w:cs="Arial"/>
          <w:color w:val="3C3C3C"/>
          <w:kern w:val="0"/>
          <w:lang w:eastAsia="de-DE"/>
          <w14:ligatures w14:val="none"/>
        </w:rPr>
      </w:pPr>
      <w:r>
        <w:rPr>
          <w:rFonts w:ascii="Arial" w:eastAsia="Times New Roman" w:hAnsi="Arial" w:cs="Arial"/>
          <w:color w:val="3C3C3C"/>
          <w:kern w:val="0"/>
          <w:lang w:eastAsia="de-DE"/>
          <w14:ligatures w14:val="none"/>
        </w:rPr>
        <w:t xml:space="preserve">„Da </w:t>
      </w:r>
      <w:proofErr w:type="gramStart"/>
      <w:r>
        <w:rPr>
          <w:rFonts w:ascii="Arial" w:eastAsia="Times New Roman" w:hAnsi="Arial" w:cs="Arial"/>
          <w:color w:val="3C3C3C"/>
          <w:kern w:val="0"/>
          <w:lang w:eastAsia="de-DE"/>
          <w14:ligatures w14:val="none"/>
        </w:rPr>
        <w:t>spielst</w:t>
      </w:r>
      <w:proofErr w:type="gramEnd"/>
      <w:r>
        <w:rPr>
          <w:rFonts w:ascii="Arial" w:eastAsia="Times New Roman" w:hAnsi="Arial" w:cs="Arial"/>
          <w:color w:val="3C3C3C"/>
          <w:kern w:val="0"/>
          <w:lang w:eastAsia="de-DE"/>
          <w14:ligatures w14:val="none"/>
        </w:rPr>
        <w:t xml:space="preserve"> aber schon gleich mit“, Karl-Heinz Wieser rollt den Fußball zu</w:t>
      </w:r>
      <w:r w:rsidR="00FE73D8">
        <w:rPr>
          <w:rFonts w:ascii="Arial" w:eastAsia="Times New Roman" w:hAnsi="Arial" w:cs="Arial"/>
          <w:color w:val="3C3C3C"/>
          <w:kern w:val="0"/>
          <w:lang w:eastAsia="de-DE"/>
          <w14:ligatures w14:val="none"/>
        </w:rPr>
        <w:t xml:space="preserve"> Julian Preidl. Am Fußballplatz in </w:t>
      </w:r>
      <w:proofErr w:type="spellStart"/>
      <w:r w:rsidR="00FE73D8">
        <w:rPr>
          <w:rFonts w:ascii="Arial" w:eastAsia="Times New Roman" w:hAnsi="Arial" w:cs="Arial"/>
          <w:color w:val="3C3C3C"/>
          <w:kern w:val="0"/>
          <w:lang w:eastAsia="de-DE"/>
          <w14:ligatures w14:val="none"/>
        </w:rPr>
        <w:t>Altrandsberg</w:t>
      </w:r>
      <w:proofErr w:type="spellEnd"/>
      <w:r w:rsidR="00FE73D8">
        <w:rPr>
          <w:rFonts w:ascii="Arial" w:eastAsia="Times New Roman" w:hAnsi="Arial" w:cs="Arial"/>
          <w:color w:val="3C3C3C"/>
          <w:kern w:val="0"/>
          <w:lang w:eastAsia="de-DE"/>
          <w14:ligatures w14:val="none"/>
        </w:rPr>
        <w:t xml:space="preserve"> spielen sich der</w:t>
      </w:r>
      <w:r w:rsidR="005F4621">
        <w:rPr>
          <w:rFonts w:ascii="Arial" w:eastAsia="Times New Roman" w:hAnsi="Arial" w:cs="Arial"/>
          <w:color w:val="3C3C3C"/>
          <w:kern w:val="0"/>
          <w:lang w:eastAsia="de-DE"/>
          <w14:ligatures w14:val="none"/>
        </w:rPr>
        <w:t xml:space="preserve"> </w:t>
      </w:r>
      <w:r w:rsidR="00FE73D8">
        <w:rPr>
          <w:rFonts w:ascii="Arial" w:eastAsia="Times New Roman" w:hAnsi="Arial" w:cs="Arial"/>
          <w:color w:val="3C3C3C"/>
          <w:kern w:val="0"/>
          <w:lang w:eastAsia="de-DE"/>
          <w14:ligatures w14:val="none"/>
        </w:rPr>
        <w:t xml:space="preserve">Landtagsabgeordnete und die Spieler des FC den Ball zu, auf einer kleineren Fläche und zwischen niedrigeren Toren als </w:t>
      </w:r>
      <w:r w:rsidR="00B0488E">
        <w:rPr>
          <w:rFonts w:ascii="Arial" w:eastAsia="Times New Roman" w:hAnsi="Arial" w:cs="Arial"/>
          <w:color w:val="3C3C3C"/>
          <w:kern w:val="0"/>
          <w:lang w:eastAsia="de-DE"/>
          <w14:ligatures w14:val="none"/>
        </w:rPr>
        <w:t>gewohnt. Denn sie spielen Walking Football, eine</w:t>
      </w:r>
      <w:r w:rsidR="00A906E4">
        <w:rPr>
          <w:rFonts w:ascii="Arial" w:eastAsia="Times New Roman" w:hAnsi="Arial" w:cs="Arial"/>
          <w:color w:val="3C3C3C"/>
          <w:kern w:val="0"/>
          <w:lang w:eastAsia="de-DE"/>
          <w14:ligatures w14:val="none"/>
        </w:rPr>
        <w:t xml:space="preserve"> </w:t>
      </w:r>
      <w:r w:rsidR="00A906E4" w:rsidRPr="001A7E60">
        <w:rPr>
          <w:rFonts w:ascii="Arial" w:eastAsia="Times New Roman" w:hAnsi="Arial" w:cs="Arial"/>
          <w:color w:val="3C3C3C"/>
          <w:kern w:val="0"/>
          <w:lang w:eastAsia="de-DE"/>
          <w14:ligatures w14:val="none"/>
        </w:rPr>
        <w:t>Sportart</w:t>
      </w:r>
      <w:r w:rsidR="00A906E4">
        <w:rPr>
          <w:rFonts w:ascii="Arial" w:eastAsia="Times New Roman" w:hAnsi="Arial" w:cs="Arial"/>
          <w:color w:val="3C3C3C"/>
          <w:kern w:val="0"/>
          <w:lang w:eastAsia="de-DE"/>
          <w14:ligatures w14:val="none"/>
        </w:rPr>
        <w:t xml:space="preserve">, bei der </w:t>
      </w:r>
      <w:r w:rsidR="00A906E4" w:rsidRPr="001A7E60">
        <w:rPr>
          <w:rFonts w:ascii="Arial" w:eastAsia="Times New Roman" w:hAnsi="Arial" w:cs="Arial"/>
          <w:color w:val="3C3C3C"/>
          <w:kern w:val="0"/>
          <w:lang w:eastAsia="de-DE"/>
          <w14:ligatures w14:val="none"/>
        </w:rPr>
        <w:t>auch ältere oder etwas eingeschränkte Spielerinnen und Spieler gemeinsam sporteln</w:t>
      </w:r>
      <w:r w:rsidR="00A906E4">
        <w:rPr>
          <w:rFonts w:ascii="Arial" w:eastAsia="Times New Roman" w:hAnsi="Arial" w:cs="Arial"/>
          <w:color w:val="3C3C3C"/>
          <w:kern w:val="0"/>
          <w:lang w:eastAsia="de-DE"/>
          <w14:ligatures w14:val="none"/>
        </w:rPr>
        <w:t xml:space="preserve"> können</w:t>
      </w:r>
      <w:r w:rsidR="00A906E4" w:rsidRPr="001A7E60">
        <w:rPr>
          <w:rFonts w:ascii="Arial" w:eastAsia="Times New Roman" w:hAnsi="Arial" w:cs="Arial"/>
          <w:color w:val="3C3C3C"/>
          <w:kern w:val="0"/>
          <w:lang w:eastAsia="de-DE"/>
          <w14:ligatures w14:val="none"/>
        </w:rPr>
        <w:t xml:space="preserve">. </w:t>
      </w:r>
      <w:r w:rsidR="00A906E4">
        <w:rPr>
          <w:rFonts w:ascii="Arial" w:eastAsia="Times New Roman" w:hAnsi="Arial" w:cs="Arial"/>
          <w:color w:val="3C3C3C"/>
          <w:kern w:val="0"/>
          <w:lang w:eastAsia="de-DE"/>
          <w14:ligatures w14:val="none"/>
        </w:rPr>
        <w:t xml:space="preserve">Sie soll jetzt in ganz Bayern bekannt gemacht werden und wer wäre dafür besser als die </w:t>
      </w:r>
      <w:r w:rsidR="00727927" w:rsidRPr="001A7E60">
        <w:rPr>
          <w:rFonts w:ascii="Arial" w:eastAsia="Times New Roman" w:hAnsi="Arial" w:cs="Arial"/>
          <w:color w:val="3C3C3C"/>
          <w:kern w:val="0"/>
          <w:lang w:eastAsia="de-DE"/>
          <w14:ligatures w14:val="none"/>
        </w:rPr>
        <w:t>aktiven Spielerinnen und Spieler</w:t>
      </w:r>
      <w:r w:rsidR="00727525">
        <w:rPr>
          <w:rFonts w:ascii="Arial" w:eastAsia="Times New Roman" w:hAnsi="Arial" w:cs="Arial"/>
          <w:color w:val="3C3C3C"/>
          <w:kern w:val="0"/>
          <w:lang w:eastAsia="de-DE"/>
          <w14:ligatures w14:val="none"/>
        </w:rPr>
        <w:t xml:space="preserve"> von </w:t>
      </w:r>
      <w:proofErr w:type="spellStart"/>
      <w:r w:rsidR="00727525">
        <w:rPr>
          <w:rFonts w:ascii="Arial" w:eastAsia="Times New Roman" w:hAnsi="Arial" w:cs="Arial"/>
          <w:color w:val="3C3C3C"/>
          <w:kern w:val="0"/>
          <w:lang w:eastAsia="de-DE"/>
          <w14:ligatures w14:val="none"/>
        </w:rPr>
        <w:t>Altrandsberg</w:t>
      </w:r>
      <w:proofErr w:type="spellEnd"/>
      <w:r w:rsidR="00727927">
        <w:rPr>
          <w:rFonts w:ascii="Arial" w:eastAsia="Times New Roman" w:hAnsi="Arial" w:cs="Arial"/>
          <w:color w:val="3C3C3C"/>
          <w:kern w:val="0"/>
          <w:lang w:eastAsia="de-DE"/>
          <w14:ligatures w14:val="none"/>
        </w:rPr>
        <w:t xml:space="preserve">? Sie sollen dank einer Sonderförderung </w:t>
      </w:r>
      <w:r w:rsidR="00727927" w:rsidRPr="001A7E60">
        <w:rPr>
          <w:rFonts w:ascii="Arial" w:eastAsia="Times New Roman" w:hAnsi="Arial" w:cs="Arial"/>
          <w:color w:val="3C3C3C"/>
          <w:kern w:val="0"/>
          <w:lang w:eastAsia="de-DE"/>
          <w14:ligatures w14:val="none"/>
        </w:rPr>
        <w:t>Botschafterinnen und Botschafter ihres Sports</w:t>
      </w:r>
      <w:r w:rsidR="00727927">
        <w:rPr>
          <w:rFonts w:ascii="Arial" w:eastAsia="Times New Roman" w:hAnsi="Arial" w:cs="Arial"/>
          <w:color w:val="3C3C3C"/>
          <w:kern w:val="0"/>
          <w:lang w:eastAsia="de-DE"/>
          <w14:ligatures w14:val="none"/>
        </w:rPr>
        <w:t xml:space="preserve"> werden. MdL Preidl hat insgesamt 117.000 Euro für dieses Vorhaben organisiert. Es ist eines von </w:t>
      </w:r>
      <w:r w:rsidR="00727927" w:rsidRPr="00D12EBA">
        <w:rPr>
          <w:rFonts w:ascii="Arial" w:eastAsia="Times New Roman" w:hAnsi="Arial" w:cs="Arial"/>
          <w:color w:val="3C3C3C"/>
          <w:kern w:val="0"/>
          <w:lang w:eastAsia="de-DE"/>
          <w14:ligatures w14:val="none"/>
        </w:rPr>
        <w:t xml:space="preserve">elf Projekten, die MdL Preidl </w:t>
      </w:r>
      <w:r w:rsidR="00727927">
        <w:rPr>
          <w:rFonts w:ascii="Arial" w:eastAsia="Times New Roman" w:hAnsi="Arial" w:cs="Arial"/>
          <w:color w:val="3C3C3C"/>
          <w:kern w:val="0"/>
          <w:lang w:eastAsia="de-DE"/>
          <w14:ligatures w14:val="none"/>
        </w:rPr>
        <w:t xml:space="preserve">heuer </w:t>
      </w:r>
      <w:r w:rsidR="00727525">
        <w:rPr>
          <w:rFonts w:ascii="Arial" w:eastAsia="Times New Roman" w:hAnsi="Arial" w:cs="Arial"/>
          <w:color w:val="3C3C3C"/>
          <w:kern w:val="0"/>
          <w:lang w:eastAsia="de-DE"/>
          <w14:ligatures w14:val="none"/>
        </w:rPr>
        <w:t xml:space="preserve">im Rahmen der sogenannten Fraktionsinitiativen </w:t>
      </w:r>
      <w:r w:rsidR="00727927" w:rsidRPr="00D12EBA">
        <w:rPr>
          <w:rFonts w:ascii="Arial" w:eastAsia="Times New Roman" w:hAnsi="Arial" w:cs="Arial"/>
          <w:color w:val="3C3C3C"/>
          <w:kern w:val="0"/>
          <w:lang w:eastAsia="de-DE"/>
          <w14:ligatures w14:val="none"/>
        </w:rPr>
        <w:lastRenderedPageBreak/>
        <w:t>durchsetzen konnte. Nach vielen Gesprächen mit den Akteuren vor Ort wurden gemeinsam mit seinem Team Vorschläge ausgearbeitet</w:t>
      </w:r>
      <w:r w:rsidR="00727525">
        <w:rPr>
          <w:rFonts w:ascii="Arial" w:eastAsia="Times New Roman" w:hAnsi="Arial" w:cs="Arial"/>
          <w:color w:val="3C3C3C"/>
          <w:kern w:val="0"/>
          <w:lang w:eastAsia="de-DE"/>
          <w14:ligatures w14:val="none"/>
        </w:rPr>
        <w:t xml:space="preserve">, </w:t>
      </w:r>
      <w:r w:rsidR="00727927" w:rsidRPr="00D12EBA">
        <w:rPr>
          <w:rFonts w:ascii="Arial" w:eastAsia="Times New Roman" w:hAnsi="Arial" w:cs="Arial"/>
          <w:color w:val="3C3C3C"/>
          <w:kern w:val="0"/>
          <w:lang w:eastAsia="de-DE"/>
          <w14:ligatures w14:val="none"/>
        </w:rPr>
        <w:t xml:space="preserve">innerhalb der Regierungsfraktion abgewogen und jetzt steht fest, wer mit </w:t>
      </w:r>
      <w:proofErr w:type="spellStart"/>
      <w:r w:rsidR="00727927" w:rsidRPr="00D12EBA">
        <w:rPr>
          <w:rFonts w:ascii="Arial" w:eastAsia="Times New Roman" w:hAnsi="Arial" w:cs="Arial"/>
          <w:color w:val="3C3C3C"/>
          <w:kern w:val="0"/>
          <w:lang w:eastAsia="de-DE"/>
          <w14:ligatures w14:val="none"/>
        </w:rPr>
        <w:t>insgesammt</w:t>
      </w:r>
      <w:proofErr w:type="spellEnd"/>
      <w:r w:rsidR="00727927" w:rsidRPr="00D12EBA">
        <w:rPr>
          <w:rFonts w:ascii="Arial" w:eastAsia="Times New Roman" w:hAnsi="Arial" w:cs="Arial"/>
          <w:color w:val="3C3C3C"/>
          <w:kern w:val="0"/>
          <w:lang w:eastAsia="de-DE"/>
          <w14:ligatures w14:val="none"/>
        </w:rPr>
        <w:t xml:space="preserve"> </w:t>
      </w:r>
      <w:r w:rsidR="00321934" w:rsidRPr="00321934">
        <w:rPr>
          <w:rFonts w:ascii="Arial" w:eastAsia="Times New Roman" w:hAnsi="Arial" w:cs="Arial"/>
          <w:color w:val="3C3C3C"/>
          <w:kern w:val="0"/>
          <w:lang w:eastAsia="de-DE"/>
          <w14:ligatures w14:val="none"/>
        </w:rPr>
        <w:t>1.093.500</w:t>
      </w:r>
      <w:r w:rsidR="00321934">
        <w:rPr>
          <w:rFonts w:ascii="Arial" w:eastAsia="Times New Roman" w:hAnsi="Arial" w:cs="Arial"/>
          <w:color w:val="3C3C3C"/>
          <w:kern w:val="0"/>
          <w:lang w:eastAsia="de-DE"/>
          <w14:ligatures w14:val="none"/>
        </w:rPr>
        <w:t xml:space="preserve"> </w:t>
      </w:r>
      <w:r w:rsidR="00727927" w:rsidRPr="00D12EBA">
        <w:rPr>
          <w:rFonts w:ascii="Arial" w:eastAsia="Times New Roman" w:hAnsi="Arial" w:cs="Arial"/>
          <w:color w:val="3C3C3C"/>
          <w:kern w:val="0"/>
          <w:lang w:eastAsia="de-DE"/>
          <w14:ligatures w14:val="none"/>
        </w:rPr>
        <w:t>Euro gefördert wird.</w:t>
      </w:r>
    </w:p>
    <w:p w14:paraId="2EE6A6A2" w14:textId="77777777" w:rsidR="00A906E4" w:rsidRDefault="00A906E4" w:rsidP="00A906E4">
      <w:pPr>
        <w:shd w:val="clear" w:color="auto" w:fill="FFFFFF"/>
        <w:ind w:firstLine="708"/>
        <w:jc w:val="both"/>
        <w:outlineLvl w:val="1"/>
        <w:rPr>
          <w:rFonts w:ascii="Arial" w:eastAsia="Times New Roman" w:hAnsi="Arial" w:cs="Arial"/>
          <w:color w:val="3C3C3C"/>
          <w:kern w:val="0"/>
          <w:lang w:eastAsia="de-DE"/>
          <w14:ligatures w14:val="none"/>
        </w:rPr>
      </w:pPr>
    </w:p>
    <w:p w14:paraId="76B3D4FA" w14:textId="45195A76" w:rsidR="00727927" w:rsidRPr="00D12EBA" w:rsidRDefault="00727927" w:rsidP="00727927">
      <w:pPr>
        <w:shd w:val="clear" w:color="auto" w:fill="FFFFFF"/>
        <w:ind w:firstLine="708"/>
        <w:jc w:val="both"/>
        <w:outlineLvl w:val="1"/>
        <w:rPr>
          <w:rFonts w:ascii="Arial" w:eastAsia="Times New Roman" w:hAnsi="Arial" w:cs="Arial"/>
          <w:color w:val="3C3C3C"/>
          <w:kern w:val="0"/>
          <w:lang w:eastAsia="de-DE"/>
          <w14:ligatures w14:val="none"/>
        </w:rPr>
      </w:pPr>
      <w:r w:rsidRPr="00D12EBA">
        <w:rPr>
          <w:rFonts w:ascii="Arial" w:eastAsia="Times New Roman" w:hAnsi="Arial" w:cs="Arial"/>
          <w:color w:val="3C3C3C"/>
          <w:kern w:val="0"/>
          <w:lang w:eastAsia="de-DE"/>
          <w14:ligatures w14:val="none"/>
        </w:rPr>
        <w:t xml:space="preserve">„Ich freue mich sehr, dass ich heuer </w:t>
      </w:r>
      <w:r w:rsidR="00727525">
        <w:rPr>
          <w:rFonts w:ascii="Arial" w:eastAsia="Times New Roman" w:hAnsi="Arial" w:cs="Arial"/>
          <w:color w:val="3C3C3C"/>
          <w:kern w:val="0"/>
          <w:lang w:eastAsia="de-DE"/>
          <w14:ligatures w14:val="none"/>
        </w:rPr>
        <w:t>wieder so viel Geld in die Region holen konnte!</w:t>
      </w:r>
      <w:r w:rsidRPr="00D12EBA">
        <w:rPr>
          <w:rFonts w:ascii="Arial" w:eastAsia="Times New Roman" w:hAnsi="Arial" w:cs="Arial"/>
          <w:color w:val="3C3C3C"/>
          <w:kern w:val="0"/>
          <w:lang w:eastAsia="de-DE"/>
          <w14:ligatures w14:val="none"/>
        </w:rPr>
        <w:t xml:space="preserve"> Diese Projekte passieren zwar im Landkreis Cham, haben aber bayernweite Strahlkraft. </w:t>
      </w:r>
      <w:r w:rsidR="007F3342">
        <w:rPr>
          <w:rFonts w:ascii="Arial" w:eastAsia="Times New Roman" w:hAnsi="Arial" w:cs="Arial"/>
          <w:color w:val="3C3C3C"/>
          <w:kern w:val="0"/>
          <w:lang w:eastAsia="de-DE"/>
          <w14:ligatures w14:val="none"/>
        </w:rPr>
        <w:t>Walking Football macht Spaß und ist eine Chance für unsere ehrenamtlichen Vereine, dass sie mehr gemeinsam</w:t>
      </w:r>
      <w:r w:rsidR="000220CA">
        <w:rPr>
          <w:rFonts w:ascii="Arial" w:eastAsia="Times New Roman" w:hAnsi="Arial" w:cs="Arial"/>
          <w:color w:val="3C3C3C"/>
          <w:kern w:val="0"/>
          <w:lang w:eastAsia="de-DE"/>
          <w14:ligatures w14:val="none"/>
        </w:rPr>
        <w:t xml:space="preserve">e Aktivitäten haben </w:t>
      </w:r>
      <w:r w:rsidR="007F3342">
        <w:rPr>
          <w:rFonts w:ascii="Arial" w:eastAsia="Times New Roman" w:hAnsi="Arial" w:cs="Arial"/>
          <w:color w:val="3C3C3C"/>
          <w:kern w:val="0"/>
          <w:lang w:eastAsia="de-DE"/>
          <w14:ligatures w14:val="none"/>
        </w:rPr>
        <w:t xml:space="preserve">und damit Mitglieder halten können. Und die </w:t>
      </w:r>
      <w:proofErr w:type="spellStart"/>
      <w:r w:rsidR="007F3342">
        <w:rPr>
          <w:rFonts w:ascii="Arial" w:eastAsia="Times New Roman" w:hAnsi="Arial" w:cs="Arial"/>
          <w:color w:val="3C3C3C"/>
          <w:kern w:val="0"/>
          <w:lang w:eastAsia="de-DE"/>
          <w14:ligatures w14:val="none"/>
        </w:rPr>
        <w:t>Altrandsberger</w:t>
      </w:r>
      <w:proofErr w:type="spellEnd"/>
      <w:r w:rsidR="007F3342">
        <w:rPr>
          <w:rFonts w:ascii="Arial" w:eastAsia="Times New Roman" w:hAnsi="Arial" w:cs="Arial"/>
          <w:color w:val="3C3C3C"/>
          <w:kern w:val="0"/>
          <w:lang w:eastAsia="de-DE"/>
          <w14:ligatures w14:val="none"/>
        </w:rPr>
        <w:t xml:space="preserve">, die stehen wirklich hinter ihrem Walking Football! Sie sind genau die Richtigen, um </w:t>
      </w:r>
      <w:r w:rsidR="0022245A">
        <w:rPr>
          <w:rFonts w:ascii="Arial" w:eastAsia="Times New Roman" w:hAnsi="Arial" w:cs="Arial"/>
          <w:color w:val="3C3C3C"/>
          <w:kern w:val="0"/>
          <w:lang w:eastAsia="de-DE"/>
          <w14:ligatures w14:val="none"/>
        </w:rPr>
        <w:t>die Sportart im gesamten Freistaat bekannt zu machen</w:t>
      </w:r>
      <w:r w:rsidRPr="00D12EBA">
        <w:rPr>
          <w:rFonts w:ascii="Arial" w:eastAsia="Times New Roman" w:hAnsi="Arial" w:cs="Arial"/>
          <w:color w:val="3C3C3C"/>
          <w:kern w:val="0"/>
          <w:lang w:eastAsia="de-DE"/>
          <w14:ligatures w14:val="none"/>
        </w:rPr>
        <w:t xml:space="preserve">“, </w:t>
      </w:r>
      <w:r w:rsidR="0022245A">
        <w:rPr>
          <w:rFonts w:ascii="Arial" w:eastAsia="Times New Roman" w:hAnsi="Arial" w:cs="Arial"/>
          <w:color w:val="3C3C3C"/>
          <w:kern w:val="0"/>
          <w:lang w:eastAsia="de-DE"/>
          <w14:ligatures w14:val="none"/>
        </w:rPr>
        <w:t>erklärt</w:t>
      </w:r>
      <w:r w:rsidRPr="00D12EBA">
        <w:rPr>
          <w:rFonts w:ascii="Arial" w:eastAsia="Times New Roman" w:hAnsi="Arial" w:cs="Arial"/>
          <w:color w:val="3C3C3C"/>
          <w:kern w:val="0"/>
          <w:lang w:eastAsia="de-DE"/>
          <w14:ligatures w14:val="none"/>
        </w:rPr>
        <w:t xml:space="preserve"> Preidl, Generationenpolitischer Sprecher der FREIE WÄHLER-Landtagsfraktion.</w:t>
      </w:r>
    </w:p>
    <w:p w14:paraId="70C245B1" w14:textId="77777777" w:rsidR="00A906E4" w:rsidRDefault="00A906E4" w:rsidP="0022245A">
      <w:pPr>
        <w:shd w:val="clear" w:color="auto" w:fill="FFFFFF"/>
        <w:jc w:val="both"/>
        <w:outlineLvl w:val="1"/>
        <w:rPr>
          <w:rFonts w:ascii="Arial" w:eastAsia="Times New Roman" w:hAnsi="Arial" w:cs="Arial"/>
          <w:color w:val="3C3C3C"/>
          <w:kern w:val="0"/>
          <w:lang w:eastAsia="de-DE"/>
          <w14:ligatures w14:val="none"/>
        </w:rPr>
      </w:pPr>
    </w:p>
    <w:p w14:paraId="65150339" w14:textId="76D3EBB7" w:rsidR="00A906E4" w:rsidRDefault="0022245A" w:rsidP="0022245A">
      <w:pPr>
        <w:shd w:val="clear" w:color="auto" w:fill="FFFFFF"/>
        <w:ind w:firstLine="708"/>
        <w:jc w:val="both"/>
        <w:outlineLvl w:val="1"/>
        <w:rPr>
          <w:rFonts w:ascii="Arial" w:eastAsia="Times New Roman" w:hAnsi="Arial" w:cs="Arial"/>
          <w:color w:val="3C3C3C"/>
          <w:kern w:val="0"/>
          <w:lang w:eastAsia="de-DE"/>
          <w14:ligatures w14:val="none"/>
        </w:rPr>
      </w:pPr>
      <w:r>
        <w:rPr>
          <w:rFonts w:ascii="Arial" w:eastAsia="Times New Roman" w:hAnsi="Arial" w:cs="Arial"/>
          <w:color w:val="3C3C3C"/>
          <w:kern w:val="0"/>
          <w:lang w:eastAsia="de-DE"/>
          <w14:ligatures w14:val="none"/>
        </w:rPr>
        <w:t>Mit dem Geld soll im</w:t>
      </w:r>
      <w:r w:rsidR="00A906E4" w:rsidRPr="001A7E60">
        <w:rPr>
          <w:rFonts w:ascii="Arial" w:eastAsia="Times New Roman" w:hAnsi="Arial" w:cs="Arial"/>
          <w:color w:val="3C3C3C"/>
          <w:kern w:val="0"/>
          <w:lang w:eastAsia="de-DE"/>
          <w14:ligatures w14:val="none"/>
        </w:rPr>
        <w:t xml:space="preserve"> Ortsteil von </w:t>
      </w:r>
      <w:r w:rsidR="000220CA">
        <w:rPr>
          <w:rFonts w:ascii="Arial" w:eastAsia="Times New Roman" w:hAnsi="Arial" w:cs="Arial"/>
          <w:color w:val="3C3C3C"/>
          <w:kern w:val="0"/>
          <w:lang w:eastAsia="de-DE"/>
          <w14:ligatures w14:val="none"/>
        </w:rPr>
        <w:t xml:space="preserve">Miltach </w:t>
      </w:r>
      <w:r w:rsidR="00A906E4" w:rsidRPr="001A7E60">
        <w:rPr>
          <w:rFonts w:ascii="Arial" w:eastAsia="Times New Roman" w:hAnsi="Arial" w:cs="Arial"/>
          <w:color w:val="3C3C3C"/>
          <w:kern w:val="0"/>
          <w:lang w:eastAsia="de-DE"/>
          <w14:ligatures w14:val="none"/>
        </w:rPr>
        <w:t xml:space="preserve">ein gut ausgestatteter Walking-Football-Stützpunkt entstehen, der eine tragfähige Infrastruktur schafft, bayernweite Strahlkraft entwickelt und dazu beiträgt, die Sportart im gesamten Freistaat nachhaltig zu etablieren und die Szene weiter zu vergrößern. </w:t>
      </w:r>
      <w:r>
        <w:rPr>
          <w:rFonts w:ascii="Arial" w:eastAsia="Times New Roman" w:hAnsi="Arial" w:cs="Arial"/>
          <w:color w:val="3C3C3C"/>
          <w:kern w:val="0"/>
          <w:lang w:eastAsia="de-DE"/>
          <w14:ligatures w14:val="none"/>
        </w:rPr>
        <w:t xml:space="preserve"> </w:t>
      </w:r>
      <w:r w:rsidR="00A906E4" w:rsidRPr="001A7E60">
        <w:rPr>
          <w:rFonts w:ascii="Arial" w:eastAsia="Times New Roman" w:hAnsi="Arial" w:cs="Arial"/>
          <w:color w:val="3C3C3C"/>
          <w:kern w:val="0"/>
          <w:lang w:eastAsia="de-DE"/>
          <w14:ligatures w14:val="none"/>
        </w:rPr>
        <w:t>Walking Football erlaubt, wie der Name schon vermuten lässt, lediglich gehen – laufen ist nicht erlaubt. Auf einem kleineren Feld ist damit die Verletzungsgefahr wesentlich geringer, der Spaß und Zusammenhalt jedoch nicht. Walking Football stärkt das Herz-Kreislauf-System, verbessert Muskelkraft, Ausdauer, Beweglichkeit und Koordination und eignet sich damit besonders für ehemalige Spielerinnen und Spieler, Menschen nach Verletzungen oder mit Gelenkproblemen.</w:t>
      </w:r>
    </w:p>
    <w:p w14:paraId="72EFAE17" w14:textId="77777777" w:rsidR="0022245A" w:rsidRDefault="0022245A" w:rsidP="0022245A">
      <w:pPr>
        <w:shd w:val="clear" w:color="auto" w:fill="FFFFFF"/>
        <w:ind w:firstLine="708"/>
        <w:jc w:val="both"/>
        <w:outlineLvl w:val="1"/>
        <w:rPr>
          <w:rFonts w:ascii="Arial" w:eastAsia="Times New Roman" w:hAnsi="Arial" w:cs="Arial"/>
          <w:color w:val="3C3C3C"/>
          <w:kern w:val="0"/>
          <w:lang w:eastAsia="de-DE"/>
          <w14:ligatures w14:val="none"/>
        </w:rPr>
      </w:pPr>
    </w:p>
    <w:p w14:paraId="63517745" w14:textId="4BA0316D" w:rsidR="0022245A" w:rsidRPr="00B57943" w:rsidRDefault="00B57943" w:rsidP="0022245A">
      <w:pPr>
        <w:shd w:val="clear" w:color="auto" w:fill="FFFFFF"/>
        <w:ind w:firstLine="708"/>
        <w:jc w:val="both"/>
        <w:outlineLvl w:val="1"/>
        <w:rPr>
          <w:rFonts w:ascii="Arial" w:eastAsia="Times New Roman" w:hAnsi="Arial" w:cs="Arial"/>
          <w:b/>
          <w:bCs/>
          <w:color w:val="3C3C3C"/>
          <w:kern w:val="0"/>
          <w:lang w:eastAsia="de-DE"/>
          <w14:ligatures w14:val="none"/>
        </w:rPr>
      </w:pPr>
      <w:r w:rsidRPr="00B57943">
        <w:rPr>
          <w:rFonts w:ascii="Arial" w:eastAsia="Times New Roman" w:hAnsi="Arial" w:cs="Arial"/>
          <w:b/>
          <w:bCs/>
          <w:color w:val="3C3C3C"/>
          <w:kern w:val="0"/>
          <w:lang w:eastAsia="de-DE"/>
          <w14:ligatures w14:val="none"/>
        </w:rPr>
        <w:t>Exoskelett für den Alltag</w:t>
      </w:r>
    </w:p>
    <w:p w14:paraId="333141FD" w14:textId="23182648" w:rsidR="00D12EBA" w:rsidRPr="00D12EBA" w:rsidRDefault="00B57943" w:rsidP="00511921">
      <w:pPr>
        <w:shd w:val="clear" w:color="auto" w:fill="FFFFFF"/>
        <w:jc w:val="both"/>
        <w:outlineLvl w:val="1"/>
        <w:rPr>
          <w:rFonts w:ascii="Arial" w:eastAsia="Times New Roman" w:hAnsi="Arial" w:cs="Arial"/>
          <w:color w:val="3C3C3C"/>
          <w:kern w:val="0"/>
          <w:lang w:eastAsia="de-DE"/>
          <w14:ligatures w14:val="none"/>
        </w:rPr>
      </w:pPr>
      <w:r>
        <w:rPr>
          <w:rFonts w:ascii="Arial" w:eastAsia="Times New Roman" w:hAnsi="Arial" w:cs="Arial"/>
          <w:color w:val="3C3C3C"/>
          <w:kern w:val="0"/>
          <w:lang w:eastAsia="de-DE"/>
          <w14:ligatures w14:val="none"/>
        </w:rPr>
        <w:t xml:space="preserve">Gegen Gelenkprobleme könnte </w:t>
      </w:r>
      <w:r w:rsidR="00511921">
        <w:rPr>
          <w:rFonts w:ascii="Arial" w:eastAsia="Times New Roman" w:hAnsi="Arial" w:cs="Arial"/>
          <w:color w:val="3C3C3C"/>
          <w:kern w:val="0"/>
          <w:lang w:eastAsia="de-DE"/>
          <w14:ligatures w14:val="none"/>
        </w:rPr>
        <w:t xml:space="preserve">auch </w:t>
      </w:r>
      <w:r>
        <w:rPr>
          <w:rFonts w:ascii="Arial" w:eastAsia="Times New Roman" w:hAnsi="Arial" w:cs="Arial"/>
          <w:color w:val="3C3C3C"/>
          <w:kern w:val="0"/>
          <w:lang w:eastAsia="de-DE"/>
          <w14:ligatures w14:val="none"/>
        </w:rPr>
        <w:t xml:space="preserve">ein sogenanntes Exoskelett helfen. </w:t>
      </w:r>
      <w:r w:rsidRPr="00B57943">
        <w:rPr>
          <w:rFonts w:ascii="Arial" w:eastAsia="Times New Roman" w:hAnsi="Arial" w:cs="Arial"/>
          <w:color w:val="3C3C3C"/>
          <w:kern w:val="0"/>
          <w:lang w:eastAsia="de-DE"/>
          <w14:ligatures w14:val="none"/>
        </w:rPr>
        <w:t xml:space="preserve">Das Konstrukt am Körper entlastet die Gelenke beim Heben, eine </w:t>
      </w:r>
      <w:r w:rsidR="00511921">
        <w:rPr>
          <w:rFonts w:ascii="Arial" w:eastAsia="Times New Roman" w:hAnsi="Arial" w:cs="Arial"/>
          <w:color w:val="3C3C3C"/>
          <w:kern w:val="0"/>
          <w:lang w:eastAsia="de-DE"/>
          <w14:ligatures w14:val="none"/>
        </w:rPr>
        <w:t>durchaus</w:t>
      </w:r>
      <w:r w:rsidRPr="00B57943">
        <w:rPr>
          <w:rFonts w:ascii="Arial" w:eastAsia="Times New Roman" w:hAnsi="Arial" w:cs="Arial"/>
          <w:color w:val="3C3C3C"/>
          <w:kern w:val="0"/>
          <w:lang w:eastAsia="de-DE"/>
          <w14:ligatures w14:val="none"/>
        </w:rPr>
        <w:t xml:space="preserve"> nützliche Hilfe für Lagerarbeiter oder auch in der Pflege. Das Problem an den aktuellen Modellen: sie sind zu teuer und zu unpraktisch. Mit der finanziellen Unterstützung </w:t>
      </w:r>
      <w:r>
        <w:rPr>
          <w:rFonts w:ascii="Arial" w:eastAsia="Times New Roman" w:hAnsi="Arial" w:cs="Arial"/>
          <w:color w:val="3C3C3C"/>
          <w:kern w:val="0"/>
          <w:lang w:eastAsia="de-DE"/>
          <w14:ligatures w14:val="none"/>
        </w:rPr>
        <w:t xml:space="preserve">von </w:t>
      </w:r>
      <w:r w:rsidR="005B7A10">
        <w:rPr>
          <w:rFonts w:ascii="Arial" w:eastAsia="Times New Roman" w:hAnsi="Arial" w:cs="Arial"/>
          <w:color w:val="3C3C3C"/>
          <w:kern w:val="0"/>
          <w:lang w:eastAsia="de-DE"/>
          <w14:ligatures w14:val="none"/>
        </w:rPr>
        <w:t xml:space="preserve">45.000 Euro </w:t>
      </w:r>
      <w:r w:rsidRPr="00B57943">
        <w:rPr>
          <w:rFonts w:ascii="Arial" w:eastAsia="Times New Roman" w:hAnsi="Arial" w:cs="Arial"/>
          <w:color w:val="3C3C3C"/>
          <w:kern w:val="0"/>
          <w:lang w:eastAsia="de-DE"/>
          <w14:ligatures w14:val="none"/>
        </w:rPr>
        <w:t>soll am Gesundheitscampus in Bad Kötzting ein alltagstaugliches, leichtes, kostengünstiges und praxiserprobtes Exoskelett entwickelt werden, das die Arbeitnehmer wortwörtlich entlastet und langfristige gesundheitliche Schäden reduziert</w:t>
      </w:r>
      <w:r w:rsidR="005B7A10">
        <w:rPr>
          <w:rFonts w:ascii="Arial" w:eastAsia="Times New Roman" w:hAnsi="Arial" w:cs="Arial"/>
          <w:color w:val="3C3C3C"/>
          <w:kern w:val="0"/>
          <w:lang w:eastAsia="de-DE"/>
          <w14:ligatures w14:val="none"/>
        </w:rPr>
        <w:t xml:space="preserve"> und den </w:t>
      </w:r>
      <w:r w:rsidRPr="00B57943">
        <w:rPr>
          <w:rFonts w:ascii="Arial" w:eastAsia="Times New Roman" w:hAnsi="Arial" w:cs="Arial"/>
          <w:color w:val="3C3C3C"/>
          <w:kern w:val="0"/>
          <w:lang w:eastAsia="de-DE"/>
          <w14:ligatures w14:val="none"/>
        </w:rPr>
        <w:t xml:space="preserve">Forschungs- und Entwicklungslaborstandort im ländlichen Raum </w:t>
      </w:r>
      <w:r w:rsidR="005B7A10">
        <w:rPr>
          <w:rFonts w:ascii="Arial" w:eastAsia="Times New Roman" w:hAnsi="Arial" w:cs="Arial"/>
          <w:color w:val="3C3C3C"/>
          <w:kern w:val="0"/>
          <w:lang w:eastAsia="de-DE"/>
          <w14:ligatures w14:val="none"/>
        </w:rPr>
        <w:t>sichert</w:t>
      </w:r>
      <w:r w:rsidRPr="00B57943">
        <w:rPr>
          <w:rFonts w:ascii="Arial" w:eastAsia="Times New Roman" w:hAnsi="Arial" w:cs="Arial"/>
          <w:color w:val="3C3C3C"/>
          <w:kern w:val="0"/>
          <w:lang w:eastAsia="de-DE"/>
          <w14:ligatures w14:val="none"/>
        </w:rPr>
        <w:t>. Dieser soll gezielt untersuchen, in welchen beruflichen Tätigkeitsfeldern Exoskelette im ländlichen Raum sinnvoll einsetzbar sind, wo in der Praxis die Schwachstellen aktueller Modelle liegen und welche technischen Anpassungen notwendig sind, um sie effizient, komfortabel und wirtschaftlich nutzbar zu machen. Zugleich erhält Bayern einen weiteren Kompetenzpunkt in einem Zukunftsfeld, das international an Bedeutung gewinnt.</w:t>
      </w:r>
    </w:p>
    <w:p w14:paraId="3970AB29" w14:textId="77777777" w:rsidR="002B590F" w:rsidRDefault="002B590F" w:rsidP="002B590F">
      <w:pPr>
        <w:shd w:val="clear" w:color="auto" w:fill="FFFFFF"/>
        <w:jc w:val="both"/>
        <w:outlineLvl w:val="1"/>
        <w:rPr>
          <w:rFonts w:ascii="Arial" w:eastAsia="Times New Roman" w:hAnsi="Arial" w:cs="Arial"/>
          <w:color w:val="3C3C3C"/>
          <w:kern w:val="0"/>
          <w:lang w:eastAsia="de-DE"/>
          <w14:ligatures w14:val="none"/>
        </w:rPr>
      </w:pPr>
    </w:p>
    <w:p w14:paraId="2E5DFB0F" w14:textId="6CCCB3D6" w:rsidR="004B35D1" w:rsidRPr="002B590F" w:rsidRDefault="002B590F" w:rsidP="00606BCA">
      <w:pPr>
        <w:shd w:val="clear" w:color="auto" w:fill="FFFFFF"/>
        <w:jc w:val="both"/>
        <w:outlineLvl w:val="1"/>
        <w:rPr>
          <w:rFonts w:ascii="Arial" w:eastAsia="Times New Roman" w:hAnsi="Arial" w:cs="Arial"/>
          <w:b/>
          <w:bCs/>
          <w:color w:val="3C3C3C"/>
          <w:kern w:val="0"/>
          <w:lang w:eastAsia="de-DE"/>
          <w14:ligatures w14:val="none"/>
        </w:rPr>
      </w:pPr>
      <w:r w:rsidRPr="002B590F">
        <w:rPr>
          <w:rFonts w:ascii="Arial" w:eastAsia="Times New Roman" w:hAnsi="Arial" w:cs="Arial"/>
          <w:b/>
          <w:bCs/>
          <w:color w:val="3C3C3C"/>
          <w:kern w:val="0"/>
          <w:lang w:eastAsia="de-DE"/>
          <w14:ligatures w14:val="none"/>
        </w:rPr>
        <w:t>Weitere generationenübergreifende Projekte</w:t>
      </w:r>
    </w:p>
    <w:p w14:paraId="1360D7D7" w14:textId="5D40DE36" w:rsidR="001A7E60" w:rsidRPr="001A7E60" w:rsidRDefault="00E45EA5" w:rsidP="00FA7747">
      <w:pPr>
        <w:shd w:val="clear" w:color="auto" w:fill="FFFFFF"/>
        <w:jc w:val="both"/>
        <w:outlineLvl w:val="1"/>
        <w:rPr>
          <w:rFonts w:ascii="Arial" w:eastAsia="Times New Roman" w:hAnsi="Arial" w:cs="Arial"/>
          <w:color w:val="3C3C3C"/>
          <w:kern w:val="0"/>
          <w:lang w:eastAsia="de-DE"/>
          <w14:ligatures w14:val="none"/>
        </w:rPr>
      </w:pPr>
      <w:r>
        <w:rPr>
          <w:rFonts w:ascii="Arial" w:eastAsia="Times New Roman" w:hAnsi="Arial" w:cs="Arial"/>
          <w:color w:val="3C3C3C"/>
          <w:kern w:val="0"/>
          <w:lang w:eastAsia="de-DE"/>
          <w14:ligatures w14:val="none"/>
        </w:rPr>
        <w:t xml:space="preserve">Ein innovativer, inklusiver Spielplatz soll Kindern mit und ohne Beeinträchtigung </w:t>
      </w:r>
      <w:r w:rsidR="00B70E41">
        <w:rPr>
          <w:rFonts w:ascii="Arial" w:eastAsia="Times New Roman" w:hAnsi="Arial" w:cs="Arial"/>
          <w:color w:val="3C3C3C"/>
          <w:kern w:val="0"/>
          <w:lang w:eastAsia="de-DE"/>
          <w14:ligatures w14:val="none"/>
        </w:rPr>
        <w:t xml:space="preserve">in </w:t>
      </w:r>
      <w:proofErr w:type="spellStart"/>
      <w:r w:rsidR="002B590F">
        <w:rPr>
          <w:rFonts w:ascii="Arial" w:eastAsia="Times New Roman" w:hAnsi="Arial" w:cs="Arial"/>
          <w:color w:val="3C3C3C"/>
          <w:kern w:val="0"/>
          <w:lang w:eastAsia="de-DE"/>
          <w14:ligatures w14:val="none"/>
        </w:rPr>
        <w:t>Preidls</w:t>
      </w:r>
      <w:proofErr w:type="spellEnd"/>
      <w:r w:rsidR="00B70E41">
        <w:rPr>
          <w:rFonts w:ascii="Arial" w:eastAsia="Times New Roman" w:hAnsi="Arial" w:cs="Arial"/>
          <w:color w:val="3C3C3C"/>
          <w:kern w:val="0"/>
          <w:lang w:eastAsia="de-DE"/>
          <w14:ligatures w14:val="none"/>
        </w:rPr>
        <w:t xml:space="preserve"> Heimatstadt </w:t>
      </w:r>
      <w:r w:rsidR="002B590F">
        <w:rPr>
          <w:rFonts w:ascii="Arial" w:eastAsia="Times New Roman" w:hAnsi="Arial" w:cs="Arial"/>
          <w:color w:val="3C3C3C"/>
          <w:kern w:val="0"/>
          <w:lang w:eastAsia="de-DE"/>
          <w14:ligatures w14:val="none"/>
        </w:rPr>
        <w:t xml:space="preserve">Bad Kötzting </w:t>
      </w:r>
      <w:r w:rsidR="00B70E41">
        <w:rPr>
          <w:rFonts w:ascii="Arial" w:eastAsia="Times New Roman" w:hAnsi="Arial" w:cs="Arial"/>
          <w:color w:val="3C3C3C"/>
          <w:kern w:val="0"/>
          <w:lang w:eastAsia="de-DE"/>
          <w14:ligatures w14:val="none"/>
        </w:rPr>
        <w:t>außerdem</w:t>
      </w:r>
      <w:r>
        <w:rPr>
          <w:rFonts w:ascii="Arial" w:eastAsia="Times New Roman" w:hAnsi="Arial" w:cs="Arial"/>
          <w:color w:val="3C3C3C"/>
          <w:kern w:val="0"/>
          <w:lang w:eastAsia="de-DE"/>
          <w14:ligatures w14:val="none"/>
        </w:rPr>
        <w:t xml:space="preserve"> </w:t>
      </w:r>
      <w:r w:rsidR="00B70E41">
        <w:rPr>
          <w:rFonts w:ascii="Arial" w:eastAsia="Times New Roman" w:hAnsi="Arial" w:cs="Arial"/>
          <w:color w:val="3C3C3C"/>
          <w:kern w:val="0"/>
          <w:lang w:eastAsia="de-DE"/>
          <w14:ligatures w14:val="none"/>
        </w:rPr>
        <w:t xml:space="preserve">Freude </w:t>
      </w:r>
      <w:r>
        <w:rPr>
          <w:rFonts w:ascii="Arial" w:eastAsia="Times New Roman" w:hAnsi="Arial" w:cs="Arial"/>
          <w:color w:val="3C3C3C"/>
          <w:kern w:val="0"/>
          <w:lang w:eastAsia="de-DE"/>
          <w14:ligatures w14:val="none"/>
        </w:rPr>
        <w:t xml:space="preserve">bringen, </w:t>
      </w:r>
      <w:r w:rsidR="00FA7747">
        <w:rPr>
          <w:rFonts w:ascii="Arial" w:eastAsia="Times New Roman" w:hAnsi="Arial" w:cs="Arial"/>
          <w:color w:val="3C3C3C"/>
          <w:kern w:val="0"/>
          <w:lang w:eastAsia="de-DE"/>
          <w14:ligatures w14:val="none"/>
        </w:rPr>
        <w:t xml:space="preserve">die Urkirche in Chammünster kann saniert werden und das Dorfhaus in </w:t>
      </w:r>
      <w:proofErr w:type="spellStart"/>
      <w:r w:rsidR="00FA7747">
        <w:rPr>
          <w:rFonts w:ascii="Arial" w:eastAsia="Times New Roman" w:hAnsi="Arial" w:cs="Arial"/>
          <w:color w:val="3C3C3C"/>
          <w:kern w:val="0"/>
          <w:lang w:eastAsia="de-DE"/>
          <w14:ligatures w14:val="none"/>
        </w:rPr>
        <w:t>Obertrübenbach</w:t>
      </w:r>
      <w:proofErr w:type="spellEnd"/>
      <w:r w:rsidR="00FA7747">
        <w:rPr>
          <w:rFonts w:ascii="Arial" w:eastAsia="Times New Roman" w:hAnsi="Arial" w:cs="Arial"/>
          <w:color w:val="3C3C3C"/>
          <w:kern w:val="0"/>
          <w:lang w:eastAsia="de-DE"/>
          <w14:ligatures w14:val="none"/>
        </w:rPr>
        <w:t xml:space="preserve"> bei Roding wird wieder ein moderner Treffpunkt für die Vereine</w:t>
      </w:r>
      <w:r w:rsidR="005222CC">
        <w:rPr>
          <w:rFonts w:ascii="Arial" w:eastAsia="Times New Roman" w:hAnsi="Arial" w:cs="Arial"/>
          <w:color w:val="3C3C3C"/>
          <w:kern w:val="0"/>
          <w:lang w:eastAsia="de-DE"/>
          <w14:ligatures w14:val="none"/>
        </w:rPr>
        <w:t>.</w:t>
      </w:r>
      <w:r w:rsidR="00B70E41">
        <w:rPr>
          <w:rFonts w:ascii="Arial" w:eastAsia="Times New Roman" w:hAnsi="Arial" w:cs="Arial"/>
          <w:color w:val="3C3C3C"/>
          <w:kern w:val="0"/>
          <w:lang w:eastAsia="de-DE"/>
          <w14:ligatures w14:val="none"/>
        </w:rPr>
        <w:t xml:space="preserve"> Insgesamt werden in der Region dank des Einsatzes von MdL Preidl elf Projekte mit </w:t>
      </w:r>
      <w:r w:rsidR="00321934" w:rsidRPr="00321934">
        <w:rPr>
          <w:rFonts w:ascii="Arial" w:eastAsia="Times New Roman" w:hAnsi="Arial" w:cs="Arial"/>
          <w:color w:val="3C3C3C"/>
          <w:kern w:val="0"/>
          <w:lang w:eastAsia="de-DE"/>
          <w14:ligatures w14:val="none"/>
        </w:rPr>
        <w:t>1.093.500</w:t>
      </w:r>
      <w:r w:rsidR="00321934">
        <w:rPr>
          <w:rFonts w:ascii="Arial" w:eastAsia="Times New Roman" w:hAnsi="Arial" w:cs="Arial"/>
          <w:color w:val="3C3C3C"/>
          <w:kern w:val="0"/>
          <w:lang w:eastAsia="de-DE"/>
          <w14:ligatures w14:val="none"/>
        </w:rPr>
        <w:t xml:space="preserve"> </w:t>
      </w:r>
      <w:r w:rsidR="00B70E41" w:rsidRPr="00D12EBA">
        <w:rPr>
          <w:rFonts w:ascii="Arial" w:eastAsia="Times New Roman" w:hAnsi="Arial" w:cs="Arial"/>
          <w:color w:val="3C3C3C"/>
          <w:kern w:val="0"/>
          <w:lang w:eastAsia="de-DE"/>
          <w14:ligatures w14:val="none"/>
        </w:rPr>
        <w:t>Euro gefördert</w:t>
      </w:r>
      <w:r w:rsidR="00B70E41">
        <w:rPr>
          <w:rFonts w:ascii="Arial" w:eastAsia="Times New Roman" w:hAnsi="Arial" w:cs="Arial"/>
          <w:color w:val="3C3C3C"/>
          <w:kern w:val="0"/>
          <w:lang w:eastAsia="de-DE"/>
          <w14:ligatures w14:val="none"/>
        </w:rPr>
        <w:t xml:space="preserve">. </w:t>
      </w:r>
      <w:r w:rsidR="00E24FA7" w:rsidRPr="00E24FA7">
        <w:rPr>
          <w:rFonts w:ascii="Arial" w:eastAsia="Times New Roman" w:hAnsi="Arial" w:cs="Arial"/>
          <w:color w:val="3C3C3C"/>
          <w:kern w:val="0"/>
          <w:lang w:eastAsia="de-DE"/>
          <w14:ligatures w14:val="none"/>
        </w:rPr>
        <w:t xml:space="preserve">Die </w:t>
      </w:r>
      <w:r w:rsidR="00E24FA7" w:rsidRPr="00E24FA7">
        <w:rPr>
          <w:rFonts w:ascii="Arial" w:eastAsia="Times New Roman" w:hAnsi="Arial" w:cs="Arial"/>
          <w:color w:val="3C3C3C"/>
          <w:kern w:val="0"/>
          <w:lang w:eastAsia="de-DE"/>
          <w14:ligatures w14:val="none"/>
        </w:rPr>
        <w:lastRenderedPageBreak/>
        <w:t xml:space="preserve">Fraktionsinitiativen werden seit dieser Woche im Haushaltsausschuss beraten und sollen im April mit dem Doppelhaushalt 2026/2027 </w:t>
      </w:r>
      <w:r w:rsidR="006C3687">
        <w:rPr>
          <w:rFonts w:ascii="Arial" w:eastAsia="Times New Roman" w:hAnsi="Arial" w:cs="Arial"/>
          <w:color w:val="3C3C3C"/>
          <w:kern w:val="0"/>
          <w:lang w:eastAsia="de-DE"/>
          <w14:ligatures w14:val="none"/>
        </w:rPr>
        <w:t xml:space="preserve">mit einer Gesamthöhe von 110 Millionen Euro </w:t>
      </w:r>
      <w:r w:rsidR="00E24FA7" w:rsidRPr="00E24FA7">
        <w:rPr>
          <w:rFonts w:ascii="Arial" w:eastAsia="Times New Roman" w:hAnsi="Arial" w:cs="Arial"/>
          <w:color w:val="3C3C3C"/>
          <w:kern w:val="0"/>
          <w:lang w:eastAsia="de-DE"/>
          <w14:ligatures w14:val="none"/>
        </w:rPr>
        <w:t>vom Landtag beschlossen werden.</w:t>
      </w:r>
    </w:p>
    <w:p w14:paraId="05450443" w14:textId="77777777" w:rsidR="001A7E60" w:rsidRPr="001A7E60" w:rsidRDefault="001A7E60" w:rsidP="001A7E60">
      <w:pPr>
        <w:shd w:val="clear" w:color="auto" w:fill="FFFFFF"/>
        <w:jc w:val="both"/>
        <w:outlineLvl w:val="1"/>
        <w:rPr>
          <w:rFonts w:ascii="Arial" w:eastAsia="Times New Roman" w:hAnsi="Arial" w:cs="Arial"/>
          <w:color w:val="3C3C3C"/>
          <w:kern w:val="0"/>
          <w:lang w:eastAsia="de-DE"/>
          <w14:ligatures w14:val="none"/>
        </w:rPr>
      </w:pPr>
    </w:p>
    <w:p w14:paraId="0397A407" w14:textId="371D078F" w:rsidR="001A7E60" w:rsidRDefault="001A7E60" w:rsidP="001A7E60">
      <w:pPr>
        <w:shd w:val="clear" w:color="auto" w:fill="FFFFFF"/>
        <w:jc w:val="both"/>
        <w:outlineLvl w:val="1"/>
        <w:rPr>
          <w:rFonts w:ascii="Arial" w:eastAsia="Times New Roman" w:hAnsi="Arial" w:cs="Arial"/>
          <w:color w:val="3C3C3C"/>
          <w:kern w:val="0"/>
          <w:lang w:eastAsia="de-DE"/>
          <w14:ligatures w14:val="none"/>
        </w:rPr>
      </w:pPr>
    </w:p>
    <w:p w14:paraId="2C580494" w14:textId="77777777" w:rsidR="009C1598" w:rsidRDefault="009C1598" w:rsidP="006C3687">
      <w:pPr>
        <w:shd w:val="clear" w:color="auto" w:fill="FFFFFF"/>
        <w:ind w:firstLine="708"/>
        <w:jc w:val="both"/>
        <w:outlineLvl w:val="1"/>
        <w:rPr>
          <w:rFonts w:ascii="Arial" w:eastAsia="Times New Roman" w:hAnsi="Arial" w:cs="Arial"/>
          <w:color w:val="3C3C3C"/>
          <w:kern w:val="0"/>
          <w:lang w:eastAsia="de-DE"/>
          <w14:ligatures w14:val="none"/>
        </w:rPr>
      </w:pPr>
    </w:p>
    <w:p w14:paraId="711964F0" w14:textId="77777777" w:rsidR="009C1598" w:rsidRDefault="009C1598" w:rsidP="006C3687">
      <w:pPr>
        <w:shd w:val="clear" w:color="auto" w:fill="FFFFFF"/>
        <w:ind w:firstLine="708"/>
        <w:jc w:val="both"/>
        <w:outlineLvl w:val="1"/>
        <w:rPr>
          <w:rFonts w:ascii="Arial" w:eastAsia="Times New Roman" w:hAnsi="Arial" w:cs="Arial"/>
          <w:color w:val="3C3C3C"/>
          <w:kern w:val="0"/>
          <w:lang w:eastAsia="de-DE"/>
          <w14:ligatures w14:val="none"/>
        </w:rPr>
      </w:pPr>
    </w:p>
    <w:sectPr w:rsidR="009C1598" w:rsidSect="00462064">
      <w:headerReference w:type="default" r:id="rId11"/>
      <w:footerReference w:type="default" r:id="rId12"/>
      <w:headerReference w:type="first" r:id="rId13"/>
      <w:footerReference w:type="first" r:id="rId14"/>
      <w:pgSz w:w="11906" w:h="16838"/>
      <w:pgMar w:top="1417" w:right="1417" w:bottom="1134" w:left="1417"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6E1C4A" w14:textId="77777777" w:rsidR="003D6A2D" w:rsidRDefault="003D6A2D" w:rsidP="001F03E2">
      <w:r>
        <w:separator/>
      </w:r>
    </w:p>
  </w:endnote>
  <w:endnote w:type="continuationSeparator" w:id="0">
    <w:p w14:paraId="092179C9" w14:textId="77777777" w:rsidR="003D6A2D" w:rsidRDefault="003D6A2D" w:rsidP="001F0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Open Sans Condensed Light">
    <w:altName w:val="Segoe UI"/>
    <w:panose1 w:val="020B03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A051D" w14:textId="77777777" w:rsidR="000D12F6" w:rsidRPr="000D12F6" w:rsidRDefault="000D12F6" w:rsidP="000D12F6">
    <w:pPr>
      <w:pStyle w:val="Fuzeile"/>
      <w:rPr>
        <w:rFonts w:ascii="Arial" w:hAnsi="Arial" w:cs="Arial"/>
        <w:b/>
        <w:bCs/>
        <w:sz w:val="18"/>
        <w:szCs w:val="18"/>
      </w:rPr>
    </w:pPr>
    <w:r w:rsidRPr="000D12F6">
      <w:rPr>
        <w:rFonts w:ascii="Arial" w:hAnsi="Arial" w:cs="Arial"/>
        <w:b/>
        <w:bCs/>
        <w:noProof/>
        <w:sz w:val="18"/>
        <w:szCs w:val="18"/>
      </w:rPr>
      <w:drawing>
        <wp:anchor distT="0" distB="0" distL="114300" distR="114300" simplePos="0" relativeHeight="251663360" behindDoc="1" locked="0" layoutInCell="1" allowOverlap="1" wp14:anchorId="11F588DF" wp14:editId="03C70242">
          <wp:simplePos x="0" y="0"/>
          <wp:positionH relativeFrom="column">
            <wp:posOffset>111125</wp:posOffset>
          </wp:positionH>
          <wp:positionV relativeFrom="paragraph">
            <wp:posOffset>15875</wp:posOffset>
          </wp:positionV>
          <wp:extent cx="558800" cy="337820"/>
          <wp:effectExtent l="0" t="0" r="0" b="5080"/>
          <wp:wrapTight wrapText="bothSides">
            <wp:wrapPolygon edited="0">
              <wp:start x="1473" y="0"/>
              <wp:lineTo x="0" y="5684"/>
              <wp:lineTo x="0" y="21113"/>
              <wp:lineTo x="21109" y="21113"/>
              <wp:lineTo x="21109" y="5684"/>
              <wp:lineTo x="19636" y="0"/>
              <wp:lineTo x="1473" y="0"/>
            </wp:wrapPolygon>
          </wp:wrapTight>
          <wp:docPr id="1319288062" name="Grafik 4" descr="Ein Bild, das Wappen, Kunst, Grafiken, Emble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05252" name="Grafik 4" descr="Ein Bild, das Wappen, Kunst, Grafiken, Emblem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58800" cy="337820"/>
                  </a:xfrm>
                  <a:prstGeom prst="rect">
                    <a:avLst/>
                  </a:prstGeom>
                </pic:spPr>
              </pic:pic>
            </a:graphicData>
          </a:graphic>
          <wp14:sizeRelH relativeFrom="page">
            <wp14:pctWidth>0</wp14:pctWidth>
          </wp14:sizeRelH>
          <wp14:sizeRelV relativeFrom="page">
            <wp14:pctHeight>0</wp14:pctHeight>
          </wp14:sizeRelV>
        </wp:anchor>
      </w:drawing>
    </w:r>
    <w:r w:rsidRPr="000D12F6">
      <w:rPr>
        <w:rFonts w:ascii="Arial" w:hAnsi="Arial" w:cs="Arial"/>
        <w:b/>
        <w:bCs/>
        <w:sz w:val="18"/>
        <w:szCs w:val="18"/>
      </w:rPr>
      <w:t>Bürgerbüro MdL Julian Preidl</w:t>
    </w:r>
  </w:p>
  <w:p w14:paraId="7FA2FE33" w14:textId="77777777" w:rsidR="000D12F6" w:rsidRPr="000D12F6" w:rsidRDefault="000D12F6" w:rsidP="000D12F6">
    <w:pPr>
      <w:pStyle w:val="Fuzeile"/>
      <w:rPr>
        <w:rFonts w:ascii="Arial" w:hAnsi="Arial" w:cs="Arial"/>
        <w:sz w:val="16"/>
        <w:szCs w:val="16"/>
      </w:rPr>
    </w:pPr>
    <w:r w:rsidRPr="000D12F6">
      <w:rPr>
        <w:rFonts w:ascii="Arial" w:hAnsi="Arial" w:cs="Arial"/>
        <w:sz w:val="16"/>
        <w:szCs w:val="16"/>
      </w:rPr>
      <w:t xml:space="preserve">Mail: </w:t>
    </w:r>
    <w:hyperlink r:id="rId2" w:history="1">
      <w:r w:rsidRPr="000D12F6">
        <w:rPr>
          <w:rStyle w:val="Hyperlink"/>
          <w:rFonts w:ascii="Arial" w:hAnsi="Arial" w:cs="Arial"/>
          <w:sz w:val="16"/>
          <w:szCs w:val="16"/>
        </w:rPr>
        <w:t>kontakt@julianpreidl.de</w:t>
      </w:r>
    </w:hyperlink>
    <w:r w:rsidRPr="000D12F6">
      <w:rPr>
        <w:rFonts w:ascii="Arial" w:hAnsi="Arial" w:cs="Arial"/>
        <w:sz w:val="16"/>
        <w:szCs w:val="16"/>
      </w:rPr>
      <w:tab/>
    </w:r>
    <w:r w:rsidRPr="000D12F6">
      <w:rPr>
        <w:rFonts w:ascii="Arial" w:hAnsi="Arial" w:cs="Arial"/>
        <w:sz w:val="16"/>
        <w:szCs w:val="16"/>
      </w:rPr>
      <w:tab/>
    </w:r>
    <w:r w:rsidRPr="000D12F6">
      <w:rPr>
        <w:rFonts w:ascii="Arial" w:hAnsi="Arial" w:cs="Arial"/>
        <w:i/>
        <w:iCs/>
        <w:sz w:val="13"/>
        <w:szCs w:val="13"/>
      </w:rPr>
      <w:t>Bei weiteren Fragen sind wir gerne für Sie da!</w:t>
    </w:r>
  </w:p>
  <w:p w14:paraId="0DBBE4E3" w14:textId="68BCDC89" w:rsidR="000D12F6" w:rsidRPr="000D12F6" w:rsidRDefault="000D12F6">
    <w:pPr>
      <w:pStyle w:val="Fuzeile"/>
      <w:rPr>
        <w:rFonts w:ascii="Arial" w:hAnsi="Arial" w:cs="Arial"/>
        <w:sz w:val="16"/>
        <w:szCs w:val="16"/>
      </w:rPr>
    </w:pPr>
    <w:r w:rsidRPr="000D12F6">
      <w:rPr>
        <w:rFonts w:ascii="Arial" w:hAnsi="Arial" w:cs="Arial"/>
        <w:sz w:val="16"/>
        <w:szCs w:val="16"/>
      </w:rPr>
      <w:t>Telefon: 09971/765 4779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970F8" w14:textId="3CC33726" w:rsidR="00167CA7" w:rsidRPr="000D12F6" w:rsidRDefault="00167CA7" w:rsidP="00167CA7">
    <w:pPr>
      <w:pStyle w:val="Fuzeile"/>
      <w:rPr>
        <w:rFonts w:ascii="Arial" w:hAnsi="Arial" w:cs="Arial"/>
        <w:b/>
        <w:bCs/>
        <w:sz w:val="18"/>
        <w:szCs w:val="18"/>
      </w:rPr>
    </w:pPr>
    <w:r w:rsidRPr="000D12F6">
      <w:rPr>
        <w:rFonts w:ascii="Arial" w:hAnsi="Arial" w:cs="Arial"/>
        <w:b/>
        <w:bCs/>
        <w:noProof/>
        <w:sz w:val="18"/>
        <w:szCs w:val="18"/>
      </w:rPr>
      <w:drawing>
        <wp:anchor distT="0" distB="0" distL="114300" distR="114300" simplePos="0" relativeHeight="251661312" behindDoc="1" locked="0" layoutInCell="1" allowOverlap="1" wp14:anchorId="68F145BA" wp14:editId="24F40E95">
          <wp:simplePos x="0" y="0"/>
          <wp:positionH relativeFrom="column">
            <wp:posOffset>110490</wp:posOffset>
          </wp:positionH>
          <wp:positionV relativeFrom="paragraph">
            <wp:posOffset>28575</wp:posOffset>
          </wp:positionV>
          <wp:extent cx="538480" cy="325755"/>
          <wp:effectExtent l="0" t="0" r="0" b="4445"/>
          <wp:wrapTight wrapText="bothSides">
            <wp:wrapPolygon edited="0">
              <wp:start x="1528" y="0"/>
              <wp:lineTo x="0" y="5895"/>
              <wp:lineTo x="0" y="21053"/>
              <wp:lineTo x="20887" y="21053"/>
              <wp:lineTo x="20887" y="5895"/>
              <wp:lineTo x="19358" y="0"/>
              <wp:lineTo x="1528" y="0"/>
            </wp:wrapPolygon>
          </wp:wrapTight>
          <wp:docPr id="2079205252" name="Grafik 4" descr="Ein Bild, das Wappen, Kunst, Grafiken, Emble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05252" name="Grafik 4" descr="Ein Bild, das Wappen, Kunst, Grafiken, Emblem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38480" cy="325755"/>
                  </a:xfrm>
                  <a:prstGeom prst="rect">
                    <a:avLst/>
                  </a:prstGeom>
                </pic:spPr>
              </pic:pic>
            </a:graphicData>
          </a:graphic>
          <wp14:sizeRelH relativeFrom="page">
            <wp14:pctWidth>0</wp14:pctWidth>
          </wp14:sizeRelH>
          <wp14:sizeRelV relativeFrom="page">
            <wp14:pctHeight>0</wp14:pctHeight>
          </wp14:sizeRelV>
        </wp:anchor>
      </w:drawing>
    </w:r>
    <w:r w:rsidRPr="000D12F6">
      <w:rPr>
        <w:rFonts w:ascii="Arial" w:hAnsi="Arial" w:cs="Arial"/>
        <w:b/>
        <w:bCs/>
        <w:sz w:val="18"/>
        <w:szCs w:val="18"/>
      </w:rPr>
      <w:t>Bürgerbüro MdL Julian Preidl</w:t>
    </w:r>
  </w:p>
  <w:p w14:paraId="63D737D6" w14:textId="7494CB19" w:rsidR="00167CA7" w:rsidRPr="000D12F6" w:rsidRDefault="00167CA7" w:rsidP="00167CA7">
    <w:pPr>
      <w:pStyle w:val="Fuzeile"/>
      <w:rPr>
        <w:rFonts w:ascii="Arial" w:hAnsi="Arial" w:cs="Arial"/>
        <w:sz w:val="16"/>
        <w:szCs w:val="16"/>
      </w:rPr>
    </w:pPr>
    <w:r w:rsidRPr="000D12F6">
      <w:rPr>
        <w:rFonts w:ascii="Arial" w:hAnsi="Arial" w:cs="Arial"/>
        <w:sz w:val="16"/>
        <w:szCs w:val="16"/>
      </w:rPr>
      <w:t xml:space="preserve">Mail: </w:t>
    </w:r>
    <w:hyperlink r:id="rId2" w:history="1">
      <w:r w:rsidRPr="000D12F6">
        <w:rPr>
          <w:rStyle w:val="Hyperlink"/>
          <w:rFonts w:ascii="Arial" w:hAnsi="Arial" w:cs="Arial"/>
          <w:sz w:val="16"/>
          <w:szCs w:val="16"/>
        </w:rPr>
        <w:t>kontakt@julianpreidl.de</w:t>
      </w:r>
    </w:hyperlink>
    <w:r w:rsidR="000D12F6" w:rsidRPr="000D12F6">
      <w:rPr>
        <w:rFonts w:ascii="Arial" w:hAnsi="Arial" w:cs="Arial"/>
        <w:sz w:val="16"/>
        <w:szCs w:val="16"/>
      </w:rPr>
      <w:tab/>
    </w:r>
    <w:r w:rsidR="000D12F6" w:rsidRPr="000D12F6">
      <w:rPr>
        <w:rFonts w:ascii="Arial" w:hAnsi="Arial" w:cs="Arial"/>
        <w:sz w:val="16"/>
        <w:szCs w:val="16"/>
      </w:rPr>
      <w:tab/>
    </w:r>
    <w:r w:rsidR="000D12F6" w:rsidRPr="000D12F6">
      <w:rPr>
        <w:rFonts w:ascii="Arial" w:hAnsi="Arial" w:cs="Arial"/>
        <w:i/>
        <w:iCs/>
        <w:sz w:val="13"/>
        <w:szCs w:val="13"/>
      </w:rPr>
      <w:t>Bei weiteren Fragen sind wir gerne für Sie da!</w:t>
    </w:r>
  </w:p>
  <w:p w14:paraId="194941AC" w14:textId="31DF6FF7" w:rsidR="00167CA7" w:rsidRPr="000D12F6" w:rsidRDefault="00167CA7" w:rsidP="00167CA7">
    <w:pPr>
      <w:pStyle w:val="Fuzeile"/>
      <w:rPr>
        <w:rFonts w:ascii="Arial" w:hAnsi="Arial" w:cs="Arial"/>
        <w:sz w:val="16"/>
        <w:szCs w:val="16"/>
      </w:rPr>
    </w:pPr>
    <w:r w:rsidRPr="000D12F6">
      <w:rPr>
        <w:rFonts w:ascii="Arial" w:hAnsi="Arial" w:cs="Arial"/>
        <w:sz w:val="16"/>
        <w:szCs w:val="16"/>
      </w:rPr>
      <w:t>Telefon: 09971/765 4779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91C8EA" w14:textId="77777777" w:rsidR="003D6A2D" w:rsidRDefault="003D6A2D" w:rsidP="001F03E2">
      <w:r>
        <w:separator/>
      </w:r>
    </w:p>
  </w:footnote>
  <w:footnote w:type="continuationSeparator" w:id="0">
    <w:p w14:paraId="0E547C9C" w14:textId="77777777" w:rsidR="003D6A2D" w:rsidRDefault="003D6A2D" w:rsidP="001F03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7846D" w14:textId="1C615960" w:rsidR="009F3C93" w:rsidRPr="009F3C93" w:rsidRDefault="009F3C93">
    <w:pPr>
      <w:pStyle w:val="Kopfzeile"/>
      <w:pBdr>
        <w:bottom w:val="single" w:sz="6" w:space="1" w:color="auto"/>
      </w:pBdr>
      <w:rPr>
        <w:rFonts w:ascii="Open Sans Condensed Light" w:hAnsi="Open Sans Condensed Light" w:cs="Open Sans Condensed Light"/>
        <w:sz w:val="32"/>
        <w:szCs w:val="32"/>
      </w:rPr>
    </w:pPr>
    <w:r w:rsidRPr="009F3C93">
      <w:rPr>
        <w:rFonts w:ascii="Open Sans Condensed Light" w:hAnsi="Open Sans Condensed Light" w:cs="Open Sans Condensed Light"/>
        <w:noProof/>
        <w:sz w:val="40"/>
        <w:szCs w:val="40"/>
      </w:rPr>
      <w:drawing>
        <wp:anchor distT="0" distB="0" distL="114300" distR="114300" simplePos="0" relativeHeight="251658240" behindDoc="1" locked="0" layoutInCell="1" allowOverlap="1" wp14:anchorId="600E5048" wp14:editId="50ADA10B">
          <wp:simplePos x="0" y="0"/>
          <wp:positionH relativeFrom="column">
            <wp:posOffset>4383063</wp:posOffset>
          </wp:positionH>
          <wp:positionV relativeFrom="paragraph">
            <wp:posOffset>-63500</wp:posOffset>
          </wp:positionV>
          <wp:extent cx="1385814" cy="653892"/>
          <wp:effectExtent l="0" t="0" r="0" b="0"/>
          <wp:wrapNone/>
          <wp:docPr id="1782670363" name="Grafik 2"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70363" name="Grafik 2" descr="Ein Bild, das Schrift, Text, Grafiken, Logo enthält.&#10;&#10;Automatisch generierte Beschreibung"/>
                  <pic:cNvPicPr/>
                </pic:nvPicPr>
                <pic:blipFill rotWithShape="1">
                  <a:blip r:embed="rId1">
                    <a:extLst>
                      <a:ext uri="{28A0092B-C50C-407E-A947-70E740481C1C}">
                        <a14:useLocalDpi xmlns:a14="http://schemas.microsoft.com/office/drawing/2010/main" val="0"/>
                      </a:ext>
                    </a:extLst>
                  </a:blip>
                  <a:srcRect b="18082"/>
                  <a:stretch/>
                </pic:blipFill>
                <pic:spPr bwMode="auto">
                  <a:xfrm>
                    <a:off x="0" y="0"/>
                    <a:ext cx="1385814" cy="653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3C93">
      <w:rPr>
        <w:rFonts w:ascii="Open Sans Condensed Light" w:hAnsi="Open Sans Condensed Light" w:cs="Open Sans Condensed Light"/>
        <w:sz w:val="32"/>
        <w:szCs w:val="32"/>
      </w:rPr>
      <w:t xml:space="preserve"> </w:t>
    </w:r>
  </w:p>
  <w:p w14:paraId="603761B1" w14:textId="5920B94D" w:rsidR="001F03E2" w:rsidRDefault="001F03E2">
    <w:pPr>
      <w:pStyle w:val="Kopfzeile"/>
      <w:pBdr>
        <w:bottom w:val="single" w:sz="6" w:space="1" w:color="auto"/>
      </w:pBdr>
      <w:rPr>
        <w:rFonts w:ascii="Open Sans Condensed Light" w:hAnsi="Open Sans Condensed Light" w:cs="Open Sans Condensed Light"/>
        <w:sz w:val="40"/>
        <w:szCs w:val="40"/>
      </w:rPr>
    </w:pPr>
    <w:r w:rsidRPr="009F3C93">
      <w:rPr>
        <w:rFonts w:ascii="Open Sans Condensed Light" w:hAnsi="Open Sans Condensed Light" w:cs="Open Sans Condensed Light"/>
        <w:sz w:val="40"/>
        <w:szCs w:val="40"/>
      </w:rPr>
      <w:t>PRESSEMITTEILUNG</w:t>
    </w:r>
    <w:r w:rsidR="009F3C93">
      <w:rPr>
        <w:rFonts w:ascii="Open Sans Condensed Light" w:hAnsi="Open Sans Condensed Light" w:cs="Open Sans Condensed Light"/>
        <w:sz w:val="40"/>
        <w:szCs w:val="40"/>
      </w:rPr>
      <w:t xml:space="preserve"> </w:t>
    </w:r>
    <w:r w:rsidR="009F3C93">
      <w:rPr>
        <w:rFonts w:ascii="Open Sans Condensed Light" w:hAnsi="Open Sans Condensed Light" w:cs="Open Sans Condensed Light"/>
      </w:rPr>
      <w:t xml:space="preserve">vom </w:t>
    </w:r>
    <w:r w:rsidR="009A1E58">
      <w:rPr>
        <w:rFonts w:ascii="Open Sans Condensed Light" w:hAnsi="Open Sans Condensed Light" w:cs="Open Sans Condensed Light"/>
      </w:rPr>
      <w:t>11.03</w:t>
    </w:r>
    <w:r w:rsidR="009F3C93" w:rsidRPr="009F3C93">
      <w:rPr>
        <w:rFonts w:ascii="Open Sans Condensed Light" w:hAnsi="Open Sans Condensed Light" w:cs="Open Sans Condensed Light"/>
      </w:rPr>
      <w:t>.202</w:t>
    </w:r>
    <w:r w:rsidR="00606BCA">
      <w:rPr>
        <w:rFonts w:ascii="Open Sans Condensed Light" w:hAnsi="Open Sans Condensed Light" w:cs="Open Sans Condensed Light"/>
      </w:rPr>
      <w:t>5</w:t>
    </w:r>
  </w:p>
  <w:p w14:paraId="640ED43D" w14:textId="2E7C73D8" w:rsidR="009F3C93" w:rsidRPr="009F3C93" w:rsidRDefault="009F3C93">
    <w:pPr>
      <w:pStyle w:val="Kopfzeile"/>
      <w:pBdr>
        <w:bottom w:val="single" w:sz="6" w:space="1" w:color="auto"/>
      </w:pBdr>
      <w:rPr>
        <w:rFonts w:ascii="Open Sans Condensed Light" w:hAnsi="Open Sans Condensed Light" w:cs="Open Sans Condensed Light"/>
        <w:sz w:val="13"/>
        <w:szCs w:val="13"/>
      </w:rPr>
    </w:pPr>
    <w:r w:rsidRPr="009F3C93">
      <w:rPr>
        <w:rFonts w:ascii="Open Sans Condensed Light" w:hAnsi="Open Sans Condensed Light" w:cs="Open Sans Condensed Light"/>
        <w:sz w:val="13"/>
        <w:szCs w:val="13"/>
      </w:rPr>
      <w:t xml:space="preserve"> </w:t>
    </w:r>
  </w:p>
  <w:p w14:paraId="2B3486A1" w14:textId="77777777" w:rsidR="009F3C93" w:rsidRPr="009F3C93" w:rsidRDefault="009F3C93">
    <w:pPr>
      <w:pStyle w:val="Kopfzeile"/>
      <w:rPr>
        <w:rFonts w:ascii="Open Sans Condensed Light" w:hAnsi="Open Sans Condensed Light" w:cs="Open Sans Condensed Light"/>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BC166" w14:textId="77777777" w:rsidR="009F3C93" w:rsidRDefault="009F3C93" w:rsidP="009F3C93">
    <w:r w:rsidRPr="009F3C93">
      <w:rPr>
        <w:rFonts w:ascii="Open Sans Condensed Light" w:hAnsi="Open Sans Condensed Light" w:cs="Open Sans Condensed Light"/>
        <w:noProof/>
        <w:sz w:val="40"/>
        <w:szCs w:val="40"/>
      </w:rPr>
      <w:drawing>
        <wp:anchor distT="0" distB="0" distL="114300" distR="114300" simplePos="0" relativeHeight="251660288" behindDoc="1" locked="0" layoutInCell="1" allowOverlap="1" wp14:anchorId="20F077A1" wp14:editId="3E6656D8">
          <wp:simplePos x="0" y="0"/>
          <wp:positionH relativeFrom="column">
            <wp:posOffset>4409515</wp:posOffset>
          </wp:positionH>
          <wp:positionV relativeFrom="paragraph">
            <wp:posOffset>-134620</wp:posOffset>
          </wp:positionV>
          <wp:extent cx="1385814" cy="653892"/>
          <wp:effectExtent l="0" t="0" r="0" b="0"/>
          <wp:wrapNone/>
          <wp:docPr id="305261730" name="Grafik 2"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70363" name="Grafik 2" descr="Ein Bild, das Schrift, Text, Grafiken, Logo enthält.&#10;&#10;Automatisch generierte Beschreibung"/>
                  <pic:cNvPicPr/>
                </pic:nvPicPr>
                <pic:blipFill rotWithShape="1">
                  <a:blip r:embed="rId1">
                    <a:extLst>
                      <a:ext uri="{28A0092B-C50C-407E-A947-70E740481C1C}">
                        <a14:useLocalDpi xmlns:a14="http://schemas.microsoft.com/office/drawing/2010/main" val="0"/>
                      </a:ext>
                    </a:extLst>
                  </a:blip>
                  <a:srcRect b="18082"/>
                  <a:stretch/>
                </pic:blipFill>
                <pic:spPr bwMode="auto">
                  <a:xfrm>
                    <a:off x="0" y="0"/>
                    <a:ext cx="1385814" cy="653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C41A33" w14:textId="29A4EFC1" w:rsidR="009F3C93" w:rsidRPr="00167CA7" w:rsidRDefault="009F3C93">
    <w:pPr>
      <w:pStyle w:val="Kopfzeile"/>
      <w:pBdr>
        <w:bottom w:val="single" w:sz="6" w:space="1" w:color="auto"/>
      </w:pBdr>
      <w:rPr>
        <w:rFonts w:ascii="Open Sans Condensed Light" w:hAnsi="Open Sans Condensed Light" w:cs="Open Sans Condensed Light"/>
        <w:color w:val="808080" w:themeColor="background1" w:themeShade="80"/>
      </w:rPr>
    </w:pPr>
    <w:r w:rsidRPr="00167CA7">
      <w:rPr>
        <w:rFonts w:ascii="Open Sans Condensed Light" w:hAnsi="Open Sans Condensed Light" w:cs="Open Sans Condensed Light"/>
        <w:color w:val="808080" w:themeColor="background1" w:themeShade="80"/>
        <w:sz w:val="40"/>
        <w:szCs w:val="40"/>
      </w:rPr>
      <w:t xml:space="preserve">PRESSEMITTEILUNG </w:t>
    </w:r>
    <w:r w:rsidRPr="00167CA7">
      <w:rPr>
        <w:rFonts w:ascii="Open Sans Condensed Light" w:hAnsi="Open Sans Condensed Light" w:cs="Open Sans Condensed Light"/>
        <w:color w:val="808080" w:themeColor="background1" w:themeShade="80"/>
      </w:rPr>
      <w:t>vom 10.05.2024</w:t>
    </w:r>
    <w:r w:rsidR="00167CA7">
      <w:rPr>
        <w:rFonts w:ascii="Open Sans Condensed Light" w:hAnsi="Open Sans Condensed Light" w:cs="Open Sans Condensed Light"/>
        <w:color w:val="808080" w:themeColor="background1" w:themeShade="80"/>
      </w:rPr>
      <w:t xml:space="preserve"> </w:t>
    </w:r>
  </w:p>
  <w:p w14:paraId="1A351A91" w14:textId="0248F223" w:rsidR="009F3C93" w:rsidRPr="00167CA7" w:rsidRDefault="009F3C93">
    <w:pPr>
      <w:pStyle w:val="Kopfzeile"/>
      <w:pBdr>
        <w:bottom w:val="single" w:sz="6" w:space="1" w:color="auto"/>
      </w:pBdr>
      <w:rPr>
        <w:rFonts w:ascii="Open Sans Condensed Light" w:hAnsi="Open Sans Condensed Light" w:cs="Open Sans Condensed Light"/>
        <w:color w:val="808080" w:themeColor="background1" w:themeShade="80"/>
        <w:sz w:val="16"/>
        <w:szCs w:val="16"/>
      </w:rPr>
    </w:pPr>
    <w:r w:rsidRPr="00167CA7">
      <w:rPr>
        <w:rFonts w:ascii="Open Sans Condensed Light" w:hAnsi="Open Sans Condensed Light" w:cs="Open Sans Condensed Light"/>
        <w:color w:val="808080" w:themeColor="background1" w:themeShade="80"/>
        <w:sz w:val="16"/>
        <w:szCs w:val="16"/>
      </w:rPr>
      <w:t xml:space="preserve"> </w:t>
    </w:r>
  </w:p>
  <w:p w14:paraId="398DB279" w14:textId="77777777" w:rsidR="009F3C93" w:rsidRPr="00167CA7" w:rsidRDefault="009F3C93">
    <w:pPr>
      <w:pStyle w:val="Kopfzeile"/>
      <w:rPr>
        <w:rFonts w:ascii="Open Sans Condensed Light" w:hAnsi="Open Sans Condensed Light" w:cs="Open Sans Condensed Light"/>
        <w:color w:val="808080" w:themeColor="background1" w:themeShade="80"/>
        <w:sz w:val="40"/>
        <w:szCs w:val="4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88C"/>
    <w:rsid w:val="000002A8"/>
    <w:rsid w:val="0000083B"/>
    <w:rsid w:val="0000588C"/>
    <w:rsid w:val="00006D41"/>
    <w:rsid w:val="00016539"/>
    <w:rsid w:val="0002141C"/>
    <w:rsid w:val="000220CA"/>
    <w:rsid w:val="0002253D"/>
    <w:rsid w:val="00022CCC"/>
    <w:rsid w:val="0002483B"/>
    <w:rsid w:val="00040AE7"/>
    <w:rsid w:val="00041D44"/>
    <w:rsid w:val="0004506E"/>
    <w:rsid w:val="00047983"/>
    <w:rsid w:val="00052DF8"/>
    <w:rsid w:val="000564C8"/>
    <w:rsid w:val="0006026A"/>
    <w:rsid w:val="00067E3F"/>
    <w:rsid w:val="0007054D"/>
    <w:rsid w:val="00072BD4"/>
    <w:rsid w:val="0008275E"/>
    <w:rsid w:val="00082D95"/>
    <w:rsid w:val="00083393"/>
    <w:rsid w:val="000842E9"/>
    <w:rsid w:val="00087F8C"/>
    <w:rsid w:val="0009039B"/>
    <w:rsid w:val="00092BA0"/>
    <w:rsid w:val="00092D67"/>
    <w:rsid w:val="0009497E"/>
    <w:rsid w:val="000A26D1"/>
    <w:rsid w:val="000A3ED6"/>
    <w:rsid w:val="000B0CF3"/>
    <w:rsid w:val="000B232F"/>
    <w:rsid w:val="000B579E"/>
    <w:rsid w:val="000B5CAF"/>
    <w:rsid w:val="000B6B70"/>
    <w:rsid w:val="000C192D"/>
    <w:rsid w:val="000D12F6"/>
    <w:rsid w:val="000E0A12"/>
    <w:rsid w:val="000E0C44"/>
    <w:rsid w:val="000E1DC0"/>
    <w:rsid w:val="000E59B7"/>
    <w:rsid w:val="000E6533"/>
    <w:rsid w:val="000E7C90"/>
    <w:rsid w:val="000F04D2"/>
    <w:rsid w:val="000F3225"/>
    <w:rsid w:val="000F6DCF"/>
    <w:rsid w:val="000F7795"/>
    <w:rsid w:val="001070C4"/>
    <w:rsid w:val="00111DD8"/>
    <w:rsid w:val="001160E2"/>
    <w:rsid w:val="00121DFC"/>
    <w:rsid w:val="00123099"/>
    <w:rsid w:val="00127D87"/>
    <w:rsid w:val="001308C3"/>
    <w:rsid w:val="00132AA9"/>
    <w:rsid w:val="00133DBE"/>
    <w:rsid w:val="00134E17"/>
    <w:rsid w:val="001455FF"/>
    <w:rsid w:val="00151AF1"/>
    <w:rsid w:val="00151AF3"/>
    <w:rsid w:val="00154442"/>
    <w:rsid w:val="00156040"/>
    <w:rsid w:val="00160089"/>
    <w:rsid w:val="00167CA7"/>
    <w:rsid w:val="00173DE5"/>
    <w:rsid w:val="0017501F"/>
    <w:rsid w:val="00181E99"/>
    <w:rsid w:val="00191218"/>
    <w:rsid w:val="001921ED"/>
    <w:rsid w:val="001929C7"/>
    <w:rsid w:val="001A3BB0"/>
    <w:rsid w:val="001A7E60"/>
    <w:rsid w:val="001B6464"/>
    <w:rsid w:val="001B6EF0"/>
    <w:rsid w:val="001C24F2"/>
    <w:rsid w:val="001C4273"/>
    <w:rsid w:val="001E1EA4"/>
    <w:rsid w:val="001E2F57"/>
    <w:rsid w:val="001E50A2"/>
    <w:rsid w:val="001E7EE8"/>
    <w:rsid w:val="001F03E2"/>
    <w:rsid w:val="001F2CB1"/>
    <w:rsid w:val="0021123C"/>
    <w:rsid w:val="0021141E"/>
    <w:rsid w:val="002146D8"/>
    <w:rsid w:val="002163F9"/>
    <w:rsid w:val="002176F3"/>
    <w:rsid w:val="0022245A"/>
    <w:rsid w:val="002229D2"/>
    <w:rsid w:val="00222B2F"/>
    <w:rsid w:val="0022338B"/>
    <w:rsid w:val="00227E52"/>
    <w:rsid w:val="00234799"/>
    <w:rsid w:val="0024346E"/>
    <w:rsid w:val="002435FC"/>
    <w:rsid w:val="00244A85"/>
    <w:rsid w:val="00251777"/>
    <w:rsid w:val="00253088"/>
    <w:rsid w:val="00262537"/>
    <w:rsid w:val="00262ABB"/>
    <w:rsid w:val="00264B16"/>
    <w:rsid w:val="0026515B"/>
    <w:rsid w:val="00267437"/>
    <w:rsid w:val="00267B55"/>
    <w:rsid w:val="00272020"/>
    <w:rsid w:val="0028245B"/>
    <w:rsid w:val="00285068"/>
    <w:rsid w:val="002875AB"/>
    <w:rsid w:val="002934C0"/>
    <w:rsid w:val="002952F9"/>
    <w:rsid w:val="002A193D"/>
    <w:rsid w:val="002A75BB"/>
    <w:rsid w:val="002B01F4"/>
    <w:rsid w:val="002B212F"/>
    <w:rsid w:val="002B590F"/>
    <w:rsid w:val="002B7D29"/>
    <w:rsid w:val="002C06FA"/>
    <w:rsid w:val="002C3DAA"/>
    <w:rsid w:val="002C594B"/>
    <w:rsid w:val="002C66BB"/>
    <w:rsid w:val="002C69FA"/>
    <w:rsid w:val="002C6FF7"/>
    <w:rsid w:val="002D1EF5"/>
    <w:rsid w:val="002E0041"/>
    <w:rsid w:val="002E3E29"/>
    <w:rsid w:val="002E4E2D"/>
    <w:rsid w:val="002E55B6"/>
    <w:rsid w:val="002E6228"/>
    <w:rsid w:val="002F37A7"/>
    <w:rsid w:val="002F4BAD"/>
    <w:rsid w:val="002F5763"/>
    <w:rsid w:val="002F57FE"/>
    <w:rsid w:val="00304CF8"/>
    <w:rsid w:val="00305008"/>
    <w:rsid w:val="00306DEE"/>
    <w:rsid w:val="0031022F"/>
    <w:rsid w:val="003148F2"/>
    <w:rsid w:val="00317085"/>
    <w:rsid w:val="003170C1"/>
    <w:rsid w:val="003200E0"/>
    <w:rsid w:val="003216E7"/>
    <w:rsid w:val="00321934"/>
    <w:rsid w:val="00322C1D"/>
    <w:rsid w:val="00325C74"/>
    <w:rsid w:val="00330105"/>
    <w:rsid w:val="00334B6C"/>
    <w:rsid w:val="00344990"/>
    <w:rsid w:val="00344D76"/>
    <w:rsid w:val="00347A84"/>
    <w:rsid w:val="0035278B"/>
    <w:rsid w:val="003577A6"/>
    <w:rsid w:val="00365299"/>
    <w:rsid w:val="003660E8"/>
    <w:rsid w:val="00370D9A"/>
    <w:rsid w:val="0037682F"/>
    <w:rsid w:val="00376B7B"/>
    <w:rsid w:val="003833F3"/>
    <w:rsid w:val="003A5F5A"/>
    <w:rsid w:val="003B3921"/>
    <w:rsid w:val="003B694B"/>
    <w:rsid w:val="003C109C"/>
    <w:rsid w:val="003C281C"/>
    <w:rsid w:val="003C5714"/>
    <w:rsid w:val="003D6A2D"/>
    <w:rsid w:val="003E1305"/>
    <w:rsid w:val="003E2A99"/>
    <w:rsid w:val="003E3F40"/>
    <w:rsid w:val="003E43CE"/>
    <w:rsid w:val="003F1D4A"/>
    <w:rsid w:val="00406AED"/>
    <w:rsid w:val="004231B6"/>
    <w:rsid w:val="00425D2D"/>
    <w:rsid w:val="00427E50"/>
    <w:rsid w:val="00434B7F"/>
    <w:rsid w:val="00442584"/>
    <w:rsid w:val="004460B1"/>
    <w:rsid w:val="0044625A"/>
    <w:rsid w:val="00451DB8"/>
    <w:rsid w:val="004569A9"/>
    <w:rsid w:val="00457BA6"/>
    <w:rsid w:val="0046077B"/>
    <w:rsid w:val="00460DA1"/>
    <w:rsid w:val="00461EE1"/>
    <w:rsid w:val="00462064"/>
    <w:rsid w:val="0046379E"/>
    <w:rsid w:val="004661C3"/>
    <w:rsid w:val="0047258F"/>
    <w:rsid w:val="004735E8"/>
    <w:rsid w:val="00476B84"/>
    <w:rsid w:val="00477C8B"/>
    <w:rsid w:val="00482B59"/>
    <w:rsid w:val="00490F47"/>
    <w:rsid w:val="004A21C2"/>
    <w:rsid w:val="004B1D5B"/>
    <w:rsid w:val="004B35D1"/>
    <w:rsid w:val="004B3DDA"/>
    <w:rsid w:val="004B4443"/>
    <w:rsid w:val="004B671D"/>
    <w:rsid w:val="004B6EF7"/>
    <w:rsid w:val="004B6F27"/>
    <w:rsid w:val="004B7799"/>
    <w:rsid w:val="004C1DDC"/>
    <w:rsid w:val="004C37C7"/>
    <w:rsid w:val="004C59D3"/>
    <w:rsid w:val="004D2AFB"/>
    <w:rsid w:val="004D303F"/>
    <w:rsid w:val="004D4D7B"/>
    <w:rsid w:val="004E0671"/>
    <w:rsid w:val="004E44D3"/>
    <w:rsid w:val="004F381D"/>
    <w:rsid w:val="005007C3"/>
    <w:rsid w:val="00502CED"/>
    <w:rsid w:val="0051054C"/>
    <w:rsid w:val="005105CB"/>
    <w:rsid w:val="00511921"/>
    <w:rsid w:val="00513981"/>
    <w:rsid w:val="00516EB0"/>
    <w:rsid w:val="00517443"/>
    <w:rsid w:val="0052144F"/>
    <w:rsid w:val="005222CC"/>
    <w:rsid w:val="0052546C"/>
    <w:rsid w:val="00526B4D"/>
    <w:rsid w:val="00526C3C"/>
    <w:rsid w:val="00527B72"/>
    <w:rsid w:val="0053456E"/>
    <w:rsid w:val="005360F6"/>
    <w:rsid w:val="0054038C"/>
    <w:rsid w:val="00540FDB"/>
    <w:rsid w:val="00541606"/>
    <w:rsid w:val="00541F4B"/>
    <w:rsid w:val="00552826"/>
    <w:rsid w:val="00554FC4"/>
    <w:rsid w:val="00556083"/>
    <w:rsid w:val="0055635B"/>
    <w:rsid w:val="005642D3"/>
    <w:rsid w:val="00566F7A"/>
    <w:rsid w:val="00570D6A"/>
    <w:rsid w:val="00572A5C"/>
    <w:rsid w:val="00573A70"/>
    <w:rsid w:val="00577ECD"/>
    <w:rsid w:val="00585B91"/>
    <w:rsid w:val="00586254"/>
    <w:rsid w:val="00595077"/>
    <w:rsid w:val="00597F84"/>
    <w:rsid w:val="005B71BA"/>
    <w:rsid w:val="005B7A10"/>
    <w:rsid w:val="005C2CD3"/>
    <w:rsid w:val="005C40C8"/>
    <w:rsid w:val="005C441C"/>
    <w:rsid w:val="005D542E"/>
    <w:rsid w:val="005E5928"/>
    <w:rsid w:val="005E59D0"/>
    <w:rsid w:val="005E6376"/>
    <w:rsid w:val="005F22A5"/>
    <w:rsid w:val="005F2BD9"/>
    <w:rsid w:val="005F4621"/>
    <w:rsid w:val="005F47E7"/>
    <w:rsid w:val="005F4A1B"/>
    <w:rsid w:val="005F68FF"/>
    <w:rsid w:val="005F7334"/>
    <w:rsid w:val="005F7840"/>
    <w:rsid w:val="00605336"/>
    <w:rsid w:val="00606BCA"/>
    <w:rsid w:val="006107B2"/>
    <w:rsid w:val="0061201E"/>
    <w:rsid w:val="006144A5"/>
    <w:rsid w:val="00640E7A"/>
    <w:rsid w:val="006453E2"/>
    <w:rsid w:val="00657675"/>
    <w:rsid w:val="0066093A"/>
    <w:rsid w:val="006610BE"/>
    <w:rsid w:val="0066499E"/>
    <w:rsid w:val="00664BD4"/>
    <w:rsid w:val="00664CBD"/>
    <w:rsid w:val="00664D29"/>
    <w:rsid w:val="00665CA4"/>
    <w:rsid w:val="0066772A"/>
    <w:rsid w:val="00673CE9"/>
    <w:rsid w:val="006745D7"/>
    <w:rsid w:val="006749CF"/>
    <w:rsid w:val="00675799"/>
    <w:rsid w:val="00681059"/>
    <w:rsid w:val="006823A9"/>
    <w:rsid w:val="00687A3D"/>
    <w:rsid w:val="00687F2A"/>
    <w:rsid w:val="00697FF6"/>
    <w:rsid w:val="006A06A0"/>
    <w:rsid w:val="006B0318"/>
    <w:rsid w:val="006B2E3C"/>
    <w:rsid w:val="006C1B8A"/>
    <w:rsid w:val="006C1E4A"/>
    <w:rsid w:val="006C3687"/>
    <w:rsid w:val="006D1B83"/>
    <w:rsid w:val="006D4BAA"/>
    <w:rsid w:val="006E056E"/>
    <w:rsid w:val="006E0ED9"/>
    <w:rsid w:val="006E3DB4"/>
    <w:rsid w:val="006E4BA8"/>
    <w:rsid w:val="006E4D5F"/>
    <w:rsid w:val="006F4A1F"/>
    <w:rsid w:val="006F69DE"/>
    <w:rsid w:val="006F7384"/>
    <w:rsid w:val="006F7726"/>
    <w:rsid w:val="00701FA8"/>
    <w:rsid w:val="00702DA8"/>
    <w:rsid w:val="00707FF8"/>
    <w:rsid w:val="00712301"/>
    <w:rsid w:val="0071248E"/>
    <w:rsid w:val="007143D1"/>
    <w:rsid w:val="0071559B"/>
    <w:rsid w:val="00721381"/>
    <w:rsid w:val="00727525"/>
    <w:rsid w:val="00727927"/>
    <w:rsid w:val="00730B16"/>
    <w:rsid w:val="00733815"/>
    <w:rsid w:val="0073388D"/>
    <w:rsid w:val="007367E3"/>
    <w:rsid w:val="00744E1C"/>
    <w:rsid w:val="007469EE"/>
    <w:rsid w:val="00753DA7"/>
    <w:rsid w:val="0075400B"/>
    <w:rsid w:val="00754B79"/>
    <w:rsid w:val="00766534"/>
    <w:rsid w:val="00771323"/>
    <w:rsid w:val="007744B4"/>
    <w:rsid w:val="00782C74"/>
    <w:rsid w:val="007874F2"/>
    <w:rsid w:val="00787EE2"/>
    <w:rsid w:val="00791B97"/>
    <w:rsid w:val="00795A95"/>
    <w:rsid w:val="007977BE"/>
    <w:rsid w:val="007A72AB"/>
    <w:rsid w:val="007B2F5D"/>
    <w:rsid w:val="007B496C"/>
    <w:rsid w:val="007B60B7"/>
    <w:rsid w:val="007D0FF5"/>
    <w:rsid w:val="007D6DC4"/>
    <w:rsid w:val="007E0920"/>
    <w:rsid w:val="007E0E25"/>
    <w:rsid w:val="007E6EA7"/>
    <w:rsid w:val="007F08AA"/>
    <w:rsid w:val="007F2227"/>
    <w:rsid w:val="007F2DFB"/>
    <w:rsid w:val="007F3342"/>
    <w:rsid w:val="007F6238"/>
    <w:rsid w:val="007F652B"/>
    <w:rsid w:val="00801411"/>
    <w:rsid w:val="0080152B"/>
    <w:rsid w:val="00802B3E"/>
    <w:rsid w:val="0080354D"/>
    <w:rsid w:val="008055BF"/>
    <w:rsid w:val="00811107"/>
    <w:rsid w:val="00814C64"/>
    <w:rsid w:val="008276E2"/>
    <w:rsid w:val="008320FB"/>
    <w:rsid w:val="00840B38"/>
    <w:rsid w:val="00842D9B"/>
    <w:rsid w:val="00844303"/>
    <w:rsid w:val="00845B0E"/>
    <w:rsid w:val="008462B7"/>
    <w:rsid w:val="00850D0C"/>
    <w:rsid w:val="00854412"/>
    <w:rsid w:val="00870555"/>
    <w:rsid w:val="00870726"/>
    <w:rsid w:val="00872B34"/>
    <w:rsid w:val="008835A9"/>
    <w:rsid w:val="00884BAC"/>
    <w:rsid w:val="00895FC9"/>
    <w:rsid w:val="00896113"/>
    <w:rsid w:val="008A014C"/>
    <w:rsid w:val="008A14F2"/>
    <w:rsid w:val="008A24CE"/>
    <w:rsid w:val="008A38DB"/>
    <w:rsid w:val="008A4EF5"/>
    <w:rsid w:val="008B4A30"/>
    <w:rsid w:val="008C5B9A"/>
    <w:rsid w:val="008C5E8C"/>
    <w:rsid w:val="008D2680"/>
    <w:rsid w:val="008E74F2"/>
    <w:rsid w:val="008F5A73"/>
    <w:rsid w:val="008F5C90"/>
    <w:rsid w:val="00903994"/>
    <w:rsid w:val="00904D25"/>
    <w:rsid w:val="00911C66"/>
    <w:rsid w:val="00912C80"/>
    <w:rsid w:val="0092070E"/>
    <w:rsid w:val="009264C3"/>
    <w:rsid w:val="00931403"/>
    <w:rsid w:val="00931B26"/>
    <w:rsid w:val="0093330D"/>
    <w:rsid w:val="00934381"/>
    <w:rsid w:val="00934DC9"/>
    <w:rsid w:val="009357A9"/>
    <w:rsid w:val="00936A81"/>
    <w:rsid w:val="00937E9E"/>
    <w:rsid w:val="009418D4"/>
    <w:rsid w:val="0094309A"/>
    <w:rsid w:val="00943997"/>
    <w:rsid w:val="0095220D"/>
    <w:rsid w:val="00953652"/>
    <w:rsid w:val="00955A7F"/>
    <w:rsid w:val="00956DF6"/>
    <w:rsid w:val="0097024D"/>
    <w:rsid w:val="00972E5A"/>
    <w:rsid w:val="00976E7E"/>
    <w:rsid w:val="009776E0"/>
    <w:rsid w:val="00980D49"/>
    <w:rsid w:val="00983A41"/>
    <w:rsid w:val="0098416C"/>
    <w:rsid w:val="00992F39"/>
    <w:rsid w:val="00995C8D"/>
    <w:rsid w:val="00997FDA"/>
    <w:rsid w:val="009A1A64"/>
    <w:rsid w:val="009A1E58"/>
    <w:rsid w:val="009A7CCC"/>
    <w:rsid w:val="009A7E9E"/>
    <w:rsid w:val="009B0990"/>
    <w:rsid w:val="009B38F7"/>
    <w:rsid w:val="009B7B45"/>
    <w:rsid w:val="009C1598"/>
    <w:rsid w:val="009C2109"/>
    <w:rsid w:val="009D3017"/>
    <w:rsid w:val="009E178D"/>
    <w:rsid w:val="009E40A0"/>
    <w:rsid w:val="009F3C93"/>
    <w:rsid w:val="009F42A7"/>
    <w:rsid w:val="009F5C30"/>
    <w:rsid w:val="009F65AC"/>
    <w:rsid w:val="00A04A52"/>
    <w:rsid w:val="00A060D7"/>
    <w:rsid w:val="00A07905"/>
    <w:rsid w:val="00A106B0"/>
    <w:rsid w:val="00A118CE"/>
    <w:rsid w:val="00A14111"/>
    <w:rsid w:val="00A14BB8"/>
    <w:rsid w:val="00A26240"/>
    <w:rsid w:val="00A37E7F"/>
    <w:rsid w:val="00A42514"/>
    <w:rsid w:val="00A53701"/>
    <w:rsid w:val="00A53FF7"/>
    <w:rsid w:val="00A56CBA"/>
    <w:rsid w:val="00A61E52"/>
    <w:rsid w:val="00A65462"/>
    <w:rsid w:val="00A6736B"/>
    <w:rsid w:val="00A70DF5"/>
    <w:rsid w:val="00A72E47"/>
    <w:rsid w:val="00A73EA9"/>
    <w:rsid w:val="00A8019A"/>
    <w:rsid w:val="00A8390C"/>
    <w:rsid w:val="00A862CA"/>
    <w:rsid w:val="00A906E4"/>
    <w:rsid w:val="00A96DA3"/>
    <w:rsid w:val="00AA2649"/>
    <w:rsid w:val="00AA2C58"/>
    <w:rsid w:val="00AA3999"/>
    <w:rsid w:val="00AA6FD7"/>
    <w:rsid w:val="00AB37DE"/>
    <w:rsid w:val="00AB6B6C"/>
    <w:rsid w:val="00AC29B2"/>
    <w:rsid w:val="00AC6F8F"/>
    <w:rsid w:val="00AD181F"/>
    <w:rsid w:val="00AD1AED"/>
    <w:rsid w:val="00AD40C2"/>
    <w:rsid w:val="00AD731A"/>
    <w:rsid w:val="00AE35CE"/>
    <w:rsid w:val="00AE494C"/>
    <w:rsid w:val="00AE6872"/>
    <w:rsid w:val="00AF2B42"/>
    <w:rsid w:val="00B03179"/>
    <w:rsid w:val="00B032B5"/>
    <w:rsid w:val="00B0488E"/>
    <w:rsid w:val="00B0509A"/>
    <w:rsid w:val="00B05B41"/>
    <w:rsid w:val="00B065F0"/>
    <w:rsid w:val="00B13BCA"/>
    <w:rsid w:val="00B14C56"/>
    <w:rsid w:val="00B17F2D"/>
    <w:rsid w:val="00B21A2B"/>
    <w:rsid w:val="00B22AFC"/>
    <w:rsid w:val="00B305C0"/>
    <w:rsid w:val="00B421D6"/>
    <w:rsid w:val="00B42649"/>
    <w:rsid w:val="00B427BF"/>
    <w:rsid w:val="00B42846"/>
    <w:rsid w:val="00B4284B"/>
    <w:rsid w:val="00B42A64"/>
    <w:rsid w:val="00B452BD"/>
    <w:rsid w:val="00B46AAB"/>
    <w:rsid w:val="00B47259"/>
    <w:rsid w:val="00B47EE5"/>
    <w:rsid w:val="00B56015"/>
    <w:rsid w:val="00B57943"/>
    <w:rsid w:val="00B60324"/>
    <w:rsid w:val="00B70E41"/>
    <w:rsid w:val="00B71975"/>
    <w:rsid w:val="00B7249C"/>
    <w:rsid w:val="00B74645"/>
    <w:rsid w:val="00B77B02"/>
    <w:rsid w:val="00B82870"/>
    <w:rsid w:val="00B84F0E"/>
    <w:rsid w:val="00B86F53"/>
    <w:rsid w:val="00B91F53"/>
    <w:rsid w:val="00BA356B"/>
    <w:rsid w:val="00BA4758"/>
    <w:rsid w:val="00BA6402"/>
    <w:rsid w:val="00BB1BE5"/>
    <w:rsid w:val="00BB69BD"/>
    <w:rsid w:val="00BC7F91"/>
    <w:rsid w:val="00BD5D30"/>
    <w:rsid w:val="00BE652B"/>
    <w:rsid w:val="00BF7B38"/>
    <w:rsid w:val="00C004B2"/>
    <w:rsid w:val="00C0081F"/>
    <w:rsid w:val="00C02377"/>
    <w:rsid w:val="00C031D5"/>
    <w:rsid w:val="00C04CD2"/>
    <w:rsid w:val="00C05138"/>
    <w:rsid w:val="00C06BC2"/>
    <w:rsid w:val="00C1146D"/>
    <w:rsid w:val="00C12661"/>
    <w:rsid w:val="00C12ABC"/>
    <w:rsid w:val="00C13767"/>
    <w:rsid w:val="00C13D83"/>
    <w:rsid w:val="00C17FB0"/>
    <w:rsid w:val="00C21D39"/>
    <w:rsid w:val="00C220BB"/>
    <w:rsid w:val="00C2330C"/>
    <w:rsid w:val="00C30795"/>
    <w:rsid w:val="00C309E7"/>
    <w:rsid w:val="00C351AF"/>
    <w:rsid w:val="00C359E4"/>
    <w:rsid w:val="00C3771A"/>
    <w:rsid w:val="00C421FD"/>
    <w:rsid w:val="00C424F0"/>
    <w:rsid w:val="00C432D5"/>
    <w:rsid w:val="00C43E2C"/>
    <w:rsid w:val="00C446DF"/>
    <w:rsid w:val="00C5195D"/>
    <w:rsid w:val="00C51D0E"/>
    <w:rsid w:val="00C61540"/>
    <w:rsid w:val="00C620AD"/>
    <w:rsid w:val="00C638F6"/>
    <w:rsid w:val="00C66E4D"/>
    <w:rsid w:val="00C74C1E"/>
    <w:rsid w:val="00C850EE"/>
    <w:rsid w:val="00C86B81"/>
    <w:rsid w:val="00C86EDD"/>
    <w:rsid w:val="00C90D79"/>
    <w:rsid w:val="00CC18EC"/>
    <w:rsid w:val="00CD2796"/>
    <w:rsid w:val="00CD3C5D"/>
    <w:rsid w:val="00CD4D11"/>
    <w:rsid w:val="00CD6838"/>
    <w:rsid w:val="00CE20FF"/>
    <w:rsid w:val="00CE5766"/>
    <w:rsid w:val="00CF06A4"/>
    <w:rsid w:val="00CF16A0"/>
    <w:rsid w:val="00CF4048"/>
    <w:rsid w:val="00CF6E8F"/>
    <w:rsid w:val="00D03508"/>
    <w:rsid w:val="00D03D5F"/>
    <w:rsid w:val="00D07BC4"/>
    <w:rsid w:val="00D07BFB"/>
    <w:rsid w:val="00D1066C"/>
    <w:rsid w:val="00D12EBA"/>
    <w:rsid w:val="00D20388"/>
    <w:rsid w:val="00D2261A"/>
    <w:rsid w:val="00D23579"/>
    <w:rsid w:val="00D43C1F"/>
    <w:rsid w:val="00D55CE7"/>
    <w:rsid w:val="00D56B25"/>
    <w:rsid w:val="00D61F97"/>
    <w:rsid w:val="00D62E0E"/>
    <w:rsid w:val="00D66F19"/>
    <w:rsid w:val="00D75099"/>
    <w:rsid w:val="00D75A5E"/>
    <w:rsid w:val="00D8035A"/>
    <w:rsid w:val="00D819F5"/>
    <w:rsid w:val="00D81CBD"/>
    <w:rsid w:val="00D83392"/>
    <w:rsid w:val="00D84C0C"/>
    <w:rsid w:val="00D867C6"/>
    <w:rsid w:val="00D91643"/>
    <w:rsid w:val="00D926BF"/>
    <w:rsid w:val="00D94491"/>
    <w:rsid w:val="00DA2AB2"/>
    <w:rsid w:val="00DA30BC"/>
    <w:rsid w:val="00DB2C57"/>
    <w:rsid w:val="00DC1E9F"/>
    <w:rsid w:val="00DC4DAB"/>
    <w:rsid w:val="00DC5502"/>
    <w:rsid w:val="00DD02F2"/>
    <w:rsid w:val="00DD1A09"/>
    <w:rsid w:val="00DD4B4B"/>
    <w:rsid w:val="00DD4DED"/>
    <w:rsid w:val="00DE0D4B"/>
    <w:rsid w:val="00DE11CB"/>
    <w:rsid w:val="00DE2C33"/>
    <w:rsid w:val="00DE37BC"/>
    <w:rsid w:val="00DE4599"/>
    <w:rsid w:val="00DF38C3"/>
    <w:rsid w:val="00E11CA1"/>
    <w:rsid w:val="00E15371"/>
    <w:rsid w:val="00E15855"/>
    <w:rsid w:val="00E158C5"/>
    <w:rsid w:val="00E24FA7"/>
    <w:rsid w:val="00E26008"/>
    <w:rsid w:val="00E31A74"/>
    <w:rsid w:val="00E32383"/>
    <w:rsid w:val="00E3282E"/>
    <w:rsid w:val="00E36D92"/>
    <w:rsid w:val="00E36EFD"/>
    <w:rsid w:val="00E375E0"/>
    <w:rsid w:val="00E37689"/>
    <w:rsid w:val="00E41F86"/>
    <w:rsid w:val="00E4456A"/>
    <w:rsid w:val="00E45EA5"/>
    <w:rsid w:val="00E466E4"/>
    <w:rsid w:val="00E50716"/>
    <w:rsid w:val="00E50CF5"/>
    <w:rsid w:val="00E54963"/>
    <w:rsid w:val="00E56630"/>
    <w:rsid w:val="00E56F1C"/>
    <w:rsid w:val="00E64416"/>
    <w:rsid w:val="00E801E2"/>
    <w:rsid w:val="00E8116E"/>
    <w:rsid w:val="00E95CD7"/>
    <w:rsid w:val="00E96621"/>
    <w:rsid w:val="00EA0FFA"/>
    <w:rsid w:val="00EA59EF"/>
    <w:rsid w:val="00EA5C2A"/>
    <w:rsid w:val="00EB3E10"/>
    <w:rsid w:val="00EB42C3"/>
    <w:rsid w:val="00EC272B"/>
    <w:rsid w:val="00EC5BF0"/>
    <w:rsid w:val="00ED03BE"/>
    <w:rsid w:val="00ED1349"/>
    <w:rsid w:val="00ED7C2D"/>
    <w:rsid w:val="00EE1B32"/>
    <w:rsid w:val="00EE1E42"/>
    <w:rsid w:val="00EE5EAB"/>
    <w:rsid w:val="00EF41E4"/>
    <w:rsid w:val="00EF612A"/>
    <w:rsid w:val="00F10E0C"/>
    <w:rsid w:val="00F165EC"/>
    <w:rsid w:val="00F17B03"/>
    <w:rsid w:val="00F323F3"/>
    <w:rsid w:val="00F32AE0"/>
    <w:rsid w:val="00F364D6"/>
    <w:rsid w:val="00F50A13"/>
    <w:rsid w:val="00F52628"/>
    <w:rsid w:val="00F6122E"/>
    <w:rsid w:val="00F6255E"/>
    <w:rsid w:val="00F653DF"/>
    <w:rsid w:val="00F6691A"/>
    <w:rsid w:val="00F67057"/>
    <w:rsid w:val="00F72916"/>
    <w:rsid w:val="00F72BBF"/>
    <w:rsid w:val="00F74133"/>
    <w:rsid w:val="00F80B1A"/>
    <w:rsid w:val="00F81242"/>
    <w:rsid w:val="00F86DAA"/>
    <w:rsid w:val="00F92AF2"/>
    <w:rsid w:val="00FA1336"/>
    <w:rsid w:val="00FA1447"/>
    <w:rsid w:val="00FA2F19"/>
    <w:rsid w:val="00FA6CD4"/>
    <w:rsid w:val="00FA7747"/>
    <w:rsid w:val="00FB4A57"/>
    <w:rsid w:val="00FB61FB"/>
    <w:rsid w:val="00FC14B6"/>
    <w:rsid w:val="00FC7867"/>
    <w:rsid w:val="00FD0C08"/>
    <w:rsid w:val="00FD1A70"/>
    <w:rsid w:val="00FD40E5"/>
    <w:rsid w:val="00FE0B77"/>
    <w:rsid w:val="00FE3A30"/>
    <w:rsid w:val="00FE73D8"/>
    <w:rsid w:val="0106BF9A"/>
    <w:rsid w:val="03C21237"/>
    <w:rsid w:val="06CF782D"/>
    <w:rsid w:val="0879DA60"/>
    <w:rsid w:val="0AC70F0F"/>
    <w:rsid w:val="0D90A4A9"/>
    <w:rsid w:val="0DE19B96"/>
    <w:rsid w:val="0E224CF2"/>
    <w:rsid w:val="0E3923AC"/>
    <w:rsid w:val="11FA955E"/>
    <w:rsid w:val="127FD5CA"/>
    <w:rsid w:val="14C952D3"/>
    <w:rsid w:val="158C8EA5"/>
    <w:rsid w:val="18384C13"/>
    <w:rsid w:val="19E5C43D"/>
    <w:rsid w:val="1E7D0CEA"/>
    <w:rsid w:val="22AC5C78"/>
    <w:rsid w:val="241D8EED"/>
    <w:rsid w:val="25E89322"/>
    <w:rsid w:val="2747FD6E"/>
    <w:rsid w:val="28B13B2B"/>
    <w:rsid w:val="2B391967"/>
    <w:rsid w:val="2CC6015E"/>
    <w:rsid w:val="342BC9A3"/>
    <w:rsid w:val="35ADAB28"/>
    <w:rsid w:val="35E026EB"/>
    <w:rsid w:val="36F56AB4"/>
    <w:rsid w:val="3726D53C"/>
    <w:rsid w:val="3900B24B"/>
    <w:rsid w:val="39CABA73"/>
    <w:rsid w:val="3C600860"/>
    <w:rsid w:val="3DC1EB62"/>
    <w:rsid w:val="3F2A0CAB"/>
    <w:rsid w:val="3FE04DE2"/>
    <w:rsid w:val="41A32444"/>
    <w:rsid w:val="4259622C"/>
    <w:rsid w:val="433670C4"/>
    <w:rsid w:val="453D7F26"/>
    <w:rsid w:val="45E958E4"/>
    <w:rsid w:val="47AB05A7"/>
    <w:rsid w:val="47D3C28C"/>
    <w:rsid w:val="49EC066F"/>
    <w:rsid w:val="4A80194B"/>
    <w:rsid w:val="4D5BEB76"/>
    <w:rsid w:val="50032D66"/>
    <w:rsid w:val="51409D52"/>
    <w:rsid w:val="51DE0DBF"/>
    <w:rsid w:val="545D7894"/>
    <w:rsid w:val="547E9BCA"/>
    <w:rsid w:val="54F44A4F"/>
    <w:rsid w:val="56A2A372"/>
    <w:rsid w:val="56A6E73C"/>
    <w:rsid w:val="57C5CA1E"/>
    <w:rsid w:val="5CB39A37"/>
    <w:rsid w:val="5D676AF1"/>
    <w:rsid w:val="5D75531A"/>
    <w:rsid w:val="5EB1C1EB"/>
    <w:rsid w:val="61759E1B"/>
    <w:rsid w:val="62D46CA4"/>
    <w:rsid w:val="631EC0B9"/>
    <w:rsid w:val="644463DB"/>
    <w:rsid w:val="65F6D41A"/>
    <w:rsid w:val="66BEB3FF"/>
    <w:rsid w:val="6743B399"/>
    <w:rsid w:val="6BFC88A1"/>
    <w:rsid w:val="6C94B8AD"/>
    <w:rsid w:val="6CBE8F29"/>
    <w:rsid w:val="6FDF4ADE"/>
    <w:rsid w:val="7220FBAA"/>
    <w:rsid w:val="749701E1"/>
    <w:rsid w:val="7566C18C"/>
    <w:rsid w:val="7594C22C"/>
    <w:rsid w:val="75D029A0"/>
    <w:rsid w:val="773F98E7"/>
    <w:rsid w:val="7808B401"/>
    <w:rsid w:val="79B4053A"/>
    <w:rsid w:val="7B20B262"/>
    <w:rsid w:val="7B4536E4"/>
    <w:rsid w:val="7CDD419B"/>
    <w:rsid w:val="7DCB62A9"/>
    <w:rsid w:val="7E88A3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C4913"/>
  <w15:chartTrackingRefBased/>
  <w15:docId w15:val="{1904E681-64A4-4C4E-BD62-62EC58222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52826"/>
  </w:style>
  <w:style w:type="paragraph" w:styleId="berschrift1">
    <w:name w:val="heading 1"/>
    <w:basedOn w:val="Standard"/>
    <w:next w:val="Standard"/>
    <w:link w:val="berschrift1Zchn"/>
    <w:uiPriority w:val="9"/>
    <w:qFormat/>
    <w:rsid w:val="000058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0058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unhideWhenUsed/>
    <w:qFormat/>
    <w:rsid w:val="0000588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0588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0588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0588C"/>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0588C"/>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0588C"/>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0588C"/>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0588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00588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rsid w:val="0000588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0588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0588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0588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0588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0588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0588C"/>
    <w:rPr>
      <w:rFonts w:eastAsiaTheme="majorEastAsia" w:cstheme="majorBidi"/>
      <w:color w:val="272727" w:themeColor="text1" w:themeTint="D8"/>
    </w:rPr>
  </w:style>
  <w:style w:type="paragraph" w:styleId="Titel">
    <w:name w:val="Title"/>
    <w:basedOn w:val="Standard"/>
    <w:next w:val="Standard"/>
    <w:link w:val="TitelZchn"/>
    <w:uiPriority w:val="10"/>
    <w:qFormat/>
    <w:rsid w:val="0000588C"/>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0588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0588C"/>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0588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0588C"/>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00588C"/>
    <w:rPr>
      <w:i/>
      <w:iCs/>
      <w:color w:val="404040" w:themeColor="text1" w:themeTint="BF"/>
    </w:rPr>
  </w:style>
  <w:style w:type="paragraph" w:styleId="Listenabsatz">
    <w:name w:val="List Paragraph"/>
    <w:basedOn w:val="Standard"/>
    <w:uiPriority w:val="34"/>
    <w:qFormat/>
    <w:rsid w:val="0000588C"/>
    <w:pPr>
      <w:ind w:left="720"/>
      <w:contextualSpacing/>
    </w:pPr>
  </w:style>
  <w:style w:type="character" w:styleId="IntensiveHervorhebung">
    <w:name w:val="Intense Emphasis"/>
    <w:basedOn w:val="Absatz-Standardschriftart"/>
    <w:uiPriority w:val="21"/>
    <w:qFormat/>
    <w:rsid w:val="0000588C"/>
    <w:rPr>
      <w:i/>
      <w:iCs/>
      <w:color w:val="0F4761" w:themeColor="accent1" w:themeShade="BF"/>
    </w:rPr>
  </w:style>
  <w:style w:type="paragraph" w:styleId="IntensivesZitat">
    <w:name w:val="Intense Quote"/>
    <w:basedOn w:val="Standard"/>
    <w:next w:val="Standard"/>
    <w:link w:val="IntensivesZitatZchn"/>
    <w:uiPriority w:val="30"/>
    <w:qFormat/>
    <w:rsid w:val="000058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0588C"/>
    <w:rPr>
      <w:i/>
      <w:iCs/>
      <w:color w:val="0F4761" w:themeColor="accent1" w:themeShade="BF"/>
    </w:rPr>
  </w:style>
  <w:style w:type="character" w:styleId="IntensiverVerweis">
    <w:name w:val="Intense Reference"/>
    <w:basedOn w:val="Absatz-Standardschriftart"/>
    <w:uiPriority w:val="32"/>
    <w:qFormat/>
    <w:rsid w:val="0000588C"/>
    <w:rPr>
      <w:b/>
      <w:bCs/>
      <w:smallCaps/>
      <w:color w:val="0F4761" w:themeColor="accent1" w:themeShade="BF"/>
      <w:spacing w:val="5"/>
    </w:rPr>
  </w:style>
  <w:style w:type="paragraph" w:styleId="StandardWeb">
    <w:name w:val="Normal (Web)"/>
    <w:basedOn w:val="Standard"/>
    <w:uiPriority w:val="99"/>
    <w:unhideWhenUsed/>
    <w:rsid w:val="007D6DC4"/>
    <w:pPr>
      <w:spacing w:before="100" w:beforeAutospacing="1" w:after="100" w:afterAutospacing="1"/>
    </w:pPr>
    <w:rPr>
      <w:rFonts w:ascii="Times New Roman" w:eastAsia="Times New Roman" w:hAnsi="Times New Roman" w:cs="Times New Roman"/>
      <w:kern w:val="0"/>
      <w:lang w:eastAsia="de-DE"/>
      <w14:ligatures w14:val="none"/>
    </w:rPr>
  </w:style>
  <w:style w:type="character" w:styleId="Fett">
    <w:name w:val="Strong"/>
    <w:basedOn w:val="Absatz-Standardschriftart"/>
    <w:uiPriority w:val="22"/>
    <w:qFormat/>
    <w:rsid w:val="007D6DC4"/>
    <w:rPr>
      <w:b/>
      <w:bCs/>
    </w:rPr>
  </w:style>
  <w:style w:type="character" w:styleId="Hervorhebung">
    <w:name w:val="Emphasis"/>
    <w:basedOn w:val="Absatz-Standardschriftart"/>
    <w:uiPriority w:val="20"/>
    <w:qFormat/>
    <w:rsid w:val="007D6DC4"/>
    <w:rPr>
      <w:i/>
      <w:iCs/>
    </w:rPr>
  </w:style>
  <w:style w:type="paragraph" w:styleId="Kopfzeile">
    <w:name w:val="header"/>
    <w:basedOn w:val="Standard"/>
    <w:link w:val="KopfzeileZchn"/>
    <w:uiPriority w:val="99"/>
    <w:unhideWhenUsed/>
    <w:rsid w:val="001F03E2"/>
    <w:pPr>
      <w:tabs>
        <w:tab w:val="center" w:pos="4536"/>
        <w:tab w:val="right" w:pos="9072"/>
      </w:tabs>
    </w:pPr>
  </w:style>
  <w:style w:type="character" w:customStyle="1" w:styleId="KopfzeileZchn">
    <w:name w:val="Kopfzeile Zchn"/>
    <w:basedOn w:val="Absatz-Standardschriftart"/>
    <w:link w:val="Kopfzeile"/>
    <w:uiPriority w:val="99"/>
    <w:rsid w:val="001F03E2"/>
  </w:style>
  <w:style w:type="paragraph" w:styleId="Fuzeile">
    <w:name w:val="footer"/>
    <w:basedOn w:val="Standard"/>
    <w:link w:val="FuzeileZchn"/>
    <w:uiPriority w:val="99"/>
    <w:unhideWhenUsed/>
    <w:rsid w:val="001F03E2"/>
    <w:pPr>
      <w:tabs>
        <w:tab w:val="center" w:pos="4536"/>
        <w:tab w:val="right" w:pos="9072"/>
      </w:tabs>
    </w:pPr>
  </w:style>
  <w:style w:type="character" w:customStyle="1" w:styleId="FuzeileZchn">
    <w:name w:val="Fußzeile Zchn"/>
    <w:basedOn w:val="Absatz-Standardschriftart"/>
    <w:link w:val="Fuzeile"/>
    <w:uiPriority w:val="99"/>
    <w:rsid w:val="001F03E2"/>
  </w:style>
  <w:style w:type="character" w:styleId="Hyperlink">
    <w:name w:val="Hyperlink"/>
    <w:basedOn w:val="Absatz-Standardschriftart"/>
    <w:uiPriority w:val="99"/>
    <w:unhideWhenUsed/>
    <w:rsid w:val="00167CA7"/>
    <w:rPr>
      <w:color w:val="467886" w:themeColor="hyperlink"/>
      <w:u w:val="single"/>
    </w:rPr>
  </w:style>
  <w:style w:type="character" w:styleId="NichtaufgelsteErwhnung">
    <w:name w:val="Unresolved Mention"/>
    <w:basedOn w:val="Absatz-Standardschriftart"/>
    <w:uiPriority w:val="99"/>
    <w:semiHidden/>
    <w:unhideWhenUsed/>
    <w:rsid w:val="00167CA7"/>
    <w:rPr>
      <w:color w:val="605E5C"/>
      <w:shd w:val="clear" w:color="auto" w:fill="E1DFDD"/>
    </w:rPr>
  </w:style>
  <w:style w:type="character" w:styleId="Seitenzahl">
    <w:name w:val="page number"/>
    <w:basedOn w:val="Absatz-Standardschriftart"/>
    <w:uiPriority w:val="99"/>
    <w:semiHidden/>
    <w:unhideWhenUsed/>
    <w:rsid w:val="00167CA7"/>
  </w:style>
  <w:style w:type="character" w:styleId="BesuchterLink">
    <w:name w:val="FollowedHyperlink"/>
    <w:basedOn w:val="Absatz-Standardschriftart"/>
    <w:uiPriority w:val="99"/>
    <w:semiHidden/>
    <w:unhideWhenUsed/>
    <w:rsid w:val="00167CA7"/>
    <w:rPr>
      <w:color w:val="96607D" w:themeColor="followedHyperlink"/>
      <w:u w:val="single"/>
    </w:rPr>
  </w:style>
  <w:style w:type="paragraph" w:customStyle="1" w:styleId="s3">
    <w:name w:val="s3"/>
    <w:basedOn w:val="Standard"/>
    <w:rsid w:val="0026515B"/>
    <w:pPr>
      <w:spacing w:before="100" w:beforeAutospacing="1" w:after="100" w:afterAutospacing="1"/>
    </w:pPr>
    <w:rPr>
      <w:rFonts w:ascii="Times New Roman" w:eastAsia="Times New Roman" w:hAnsi="Times New Roman" w:cs="Times New Roman"/>
      <w:kern w:val="0"/>
      <w:lang w:eastAsia="de-DE"/>
      <w14:ligatures w14:val="none"/>
    </w:rPr>
  </w:style>
  <w:style w:type="character" w:customStyle="1" w:styleId="s4">
    <w:name w:val="s4"/>
    <w:basedOn w:val="Absatz-Standardschriftart"/>
    <w:rsid w:val="0026515B"/>
  </w:style>
  <w:style w:type="character" w:customStyle="1" w:styleId="apple-converted-space">
    <w:name w:val="apple-converted-space"/>
    <w:basedOn w:val="Absatz-Standardschriftart"/>
    <w:rsid w:val="0026515B"/>
  </w:style>
  <w:style w:type="character" w:customStyle="1" w:styleId="s2">
    <w:name w:val="s2"/>
    <w:basedOn w:val="Absatz-Standardschriftart"/>
    <w:rsid w:val="0026515B"/>
  </w:style>
  <w:style w:type="character" w:customStyle="1" w:styleId="s5">
    <w:name w:val="s5"/>
    <w:basedOn w:val="Absatz-Standardschriftart"/>
    <w:rsid w:val="0026515B"/>
  </w:style>
  <w:style w:type="paragraph" w:customStyle="1" w:styleId="bodytext">
    <w:name w:val="bodytext"/>
    <w:basedOn w:val="Standard"/>
    <w:uiPriority w:val="99"/>
    <w:rsid w:val="00A060D7"/>
    <w:pPr>
      <w:spacing w:before="100" w:beforeAutospacing="1" w:after="100" w:afterAutospacing="1"/>
    </w:pPr>
    <w:rPr>
      <w:rFonts w:ascii="Arial Unicode MS" w:eastAsia="Arial Unicode MS" w:hAnsi="Arial Unicode MS" w:cs="Arial Unicode MS"/>
      <w:kern w:val="0"/>
      <w:lang w:eastAsia="de-DE"/>
      <w14:ligatures w14:val="none"/>
    </w:rPr>
  </w:style>
  <w:style w:type="character" w:customStyle="1" w:styleId="js-dsl-glossary">
    <w:name w:val="js-dsl-glossary"/>
    <w:basedOn w:val="Absatz-Standardschriftart"/>
    <w:rsid w:val="00DC4D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390160">
      <w:bodyDiv w:val="1"/>
      <w:marLeft w:val="0"/>
      <w:marRight w:val="0"/>
      <w:marTop w:val="0"/>
      <w:marBottom w:val="0"/>
      <w:divBdr>
        <w:top w:val="none" w:sz="0" w:space="0" w:color="auto"/>
        <w:left w:val="none" w:sz="0" w:space="0" w:color="auto"/>
        <w:bottom w:val="none" w:sz="0" w:space="0" w:color="auto"/>
        <w:right w:val="none" w:sz="0" w:space="0" w:color="auto"/>
      </w:divBdr>
      <w:divsChild>
        <w:div w:id="355886314">
          <w:marLeft w:val="0"/>
          <w:marRight w:val="0"/>
          <w:marTop w:val="0"/>
          <w:marBottom w:val="0"/>
          <w:divBdr>
            <w:top w:val="none" w:sz="0" w:space="0" w:color="auto"/>
            <w:left w:val="none" w:sz="0" w:space="0" w:color="auto"/>
            <w:bottom w:val="none" w:sz="0" w:space="0" w:color="auto"/>
            <w:right w:val="none" w:sz="0" w:space="0" w:color="auto"/>
          </w:divBdr>
          <w:divsChild>
            <w:div w:id="526068005">
              <w:marLeft w:val="0"/>
              <w:marRight w:val="0"/>
              <w:marTop w:val="0"/>
              <w:marBottom w:val="0"/>
              <w:divBdr>
                <w:top w:val="none" w:sz="0" w:space="0" w:color="auto"/>
                <w:left w:val="none" w:sz="0" w:space="0" w:color="auto"/>
                <w:bottom w:val="none" w:sz="0" w:space="0" w:color="auto"/>
                <w:right w:val="none" w:sz="0" w:space="0" w:color="auto"/>
              </w:divBdr>
              <w:divsChild>
                <w:div w:id="155329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826844">
      <w:bodyDiv w:val="1"/>
      <w:marLeft w:val="0"/>
      <w:marRight w:val="0"/>
      <w:marTop w:val="0"/>
      <w:marBottom w:val="0"/>
      <w:divBdr>
        <w:top w:val="none" w:sz="0" w:space="0" w:color="auto"/>
        <w:left w:val="none" w:sz="0" w:space="0" w:color="auto"/>
        <w:bottom w:val="none" w:sz="0" w:space="0" w:color="auto"/>
        <w:right w:val="none" w:sz="0" w:space="0" w:color="auto"/>
      </w:divBdr>
      <w:divsChild>
        <w:div w:id="1164978506">
          <w:marLeft w:val="0"/>
          <w:marRight w:val="0"/>
          <w:marTop w:val="0"/>
          <w:marBottom w:val="0"/>
          <w:divBdr>
            <w:top w:val="none" w:sz="0" w:space="0" w:color="auto"/>
            <w:left w:val="none" w:sz="0" w:space="0" w:color="auto"/>
            <w:bottom w:val="none" w:sz="0" w:space="0" w:color="auto"/>
            <w:right w:val="none" w:sz="0" w:space="0" w:color="auto"/>
          </w:divBdr>
          <w:divsChild>
            <w:div w:id="526022396">
              <w:marLeft w:val="0"/>
              <w:marRight w:val="0"/>
              <w:marTop w:val="0"/>
              <w:marBottom w:val="0"/>
              <w:divBdr>
                <w:top w:val="none" w:sz="0" w:space="0" w:color="auto"/>
                <w:left w:val="none" w:sz="0" w:space="0" w:color="auto"/>
                <w:bottom w:val="none" w:sz="0" w:space="0" w:color="auto"/>
                <w:right w:val="none" w:sz="0" w:space="0" w:color="auto"/>
              </w:divBdr>
              <w:divsChild>
                <w:div w:id="111085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32787">
      <w:bodyDiv w:val="1"/>
      <w:marLeft w:val="0"/>
      <w:marRight w:val="0"/>
      <w:marTop w:val="0"/>
      <w:marBottom w:val="0"/>
      <w:divBdr>
        <w:top w:val="none" w:sz="0" w:space="0" w:color="auto"/>
        <w:left w:val="none" w:sz="0" w:space="0" w:color="auto"/>
        <w:bottom w:val="none" w:sz="0" w:space="0" w:color="auto"/>
        <w:right w:val="none" w:sz="0" w:space="0" w:color="auto"/>
      </w:divBdr>
      <w:divsChild>
        <w:div w:id="877005895">
          <w:blockQuote w:val="1"/>
          <w:marLeft w:val="150"/>
          <w:marRight w:val="150"/>
          <w:marTop w:val="0"/>
          <w:marBottom w:val="0"/>
          <w:divBdr>
            <w:top w:val="none" w:sz="0" w:space="0" w:color="auto"/>
            <w:left w:val="none" w:sz="0" w:space="0" w:color="auto"/>
            <w:bottom w:val="none" w:sz="0" w:space="0" w:color="auto"/>
            <w:right w:val="none" w:sz="0" w:space="0" w:color="auto"/>
          </w:divBdr>
          <w:divsChild>
            <w:div w:id="118957987">
              <w:marLeft w:val="0"/>
              <w:marRight w:val="0"/>
              <w:marTop w:val="0"/>
              <w:marBottom w:val="0"/>
              <w:divBdr>
                <w:top w:val="none" w:sz="0" w:space="0" w:color="auto"/>
                <w:left w:val="none" w:sz="0" w:space="0" w:color="auto"/>
                <w:bottom w:val="none" w:sz="0" w:space="0" w:color="auto"/>
                <w:right w:val="none" w:sz="0" w:space="0" w:color="auto"/>
              </w:divBdr>
              <w:divsChild>
                <w:div w:id="1181509643">
                  <w:blockQuote w:val="1"/>
                  <w:marLeft w:val="150"/>
                  <w:marRight w:val="150"/>
                  <w:marTop w:val="0"/>
                  <w:marBottom w:val="0"/>
                  <w:divBdr>
                    <w:top w:val="none" w:sz="0" w:space="0" w:color="auto"/>
                    <w:left w:val="none" w:sz="0" w:space="0" w:color="auto"/>
                    <w:bottom w:val="none" w:sz="0" w:space="0" w:color="auto"/>
                    <w:right w:val="none" w:sz="0" w:space="0" w:color="auto"/>
                  </w:divBdr>
                  <w:divsChild>
                    <w:div w:id="1844314571">
                      <w:marLeft w:val="0"/>
                      <w:marRight w:val="0"/>
                      <w:marTop w:val="0"/>
                      <w:marBottom w:val="0"/>
                      <w:divBdr>
                        <w:top w:val="none" w:sz="0" w:space="0" w:color="auto"/>
                        <w:left w:val="none" w:sz="0" w:space="0" w:color="auto"/>
                        <w:bottom w:val="none" w:sz="0" w:space="0" w:color="auto"/>
                        <w:right w:val="none" w:sz="0" w:space="0" w:color="auto"/>
                      </w:divBdr>
                      <w:divsChild>
                        <w:div w:id="163502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2404976">
      <w:bodyDiv w:val="1"/>
      <w:marLeft w:val="0"/>
      <w:marRight w:val="0"/>
      <w:marTop w:val="0"/>
      <w:marBottom w:val="0"/>
      <w:divBdr>
        <w:top w:val="none" w:sz="0" w:space="0" w:color="auto"/>
        <w:left w:val="none" w:sz="0" w:space="0" w:color="auto"/>
        <w:bottom w:val="none" w:sz="0" w:space="0" w:color="auto"/>
        <w:right w:val="none" w:sz="0" w:space="0" w:color="auto"/>
      </w:divBdr>
    </w:div>
    <w:div w:id="944921602">
      <w:bodyDiv w:val="1"/>
      <w:marLeft w:val="0"/>
      <w:marRight w:val="0"/>
      <w:marTop w:val="0"/>
      <w:marBottom w:val="0"/>
      <w:divBdr>
        <w:top w:val="none" w:sz="0" w:space="0" w:color="auto"/>
        <w:left w:val="none" w:sz="0" w:space="0" w:color="auto"/>
        <w:bottom w:val="none" w:sz="0" w:space="0" w:color="auto"/>
        <w:right w:val="none" w:sz="0" w:space="0" w:color="auto"/>
      </w:divBdr>
    </w:div>
    <w:div w:id="947614765">
      <w:bodyDiv w:val="1"/>
      <w:marLeft w:val="0"/>
      <w:marRight w:val="0"/>
      <w:marTop w:val="0"/>
      <w:marBottom w:val="0"/>
      <w:divBdr>
        <w:top w:val="none" w:sz="0" w:space="0" w:color="auto"/>
        <w:left w:val="none" w:sz="0" w:space="0" w:color="auto"/>
        <w:bottom w:val="none" w:sz="0" w:space="0" w:color="auto"/>
        <w:right w:val="none" w:sz="0" w:space="0" w:color="auto"/>
      </w:divBdr>
      <w:divsChild>
        <w:div w:id="295529676">
          <w:marLeft w:val="0"/>
          <w:marRight w:val="0"/>
          <w:marTop w:val="0"/>
          <w:marBottom w:val="0"/>
          <w:divBdr>
            <w:top w:val="none" w:sz="0" w:space="0" w:color="auto"/>
            <w:left w:val="none" w:sz="0" w:space="0" w:color="auto"/>
            <w:bottom w:val="none" w:sz="0" w:space="0" w:color="auto"/>
            <w:right w:val="none" w:sz="0" w:space="0" w:color="auto"/>
          </w:divBdr>
          <w:divsChild>
            <w:div w:id="2083794247">
              <w:marLeft w:val="0"/>
              <w:marRight w:val="0"/>
              <w:marTop w:val="0"/>
              <w:marBottom w:val="0"/>
              <w:divBdr>
                <w:top w:val="none" w:sz="0" w:space="0" w:color="auto"/>
                <w:left w:val="none" w:sz="0" w:space="0" w:color="auto"/>
                <w:bottom w:val="none" w:sz="0" w:space="0" w:color="auto"/>
                <w:right w:val="none" w:sz="0" w:space="0" w:color="auto"/>
              </w:divBdr>
              <w:divsChild>
                <w:div w:id="344401265">
                  <w:marLeft w:val="0"/>
                  <w:marRight w:val="0"/>
                  <w:marTop w:val="0"/>
                  <w:marBottom w:val="0"/>
                  <w:divBdr>
                    <w:top w:val="none" w:sz="0" w:space="0" w:color="auto"/>
                    <w:left w:val="none" w:sz="0" w:space="0" w:color="auto"/>
                    <w:bottom w:val="none" w:sz="0" w:space="0" w:color="auto"/>
                    <w:right w:val="none" w:sz="0" w:space="0" w:color="auto"/>
                  </w:divBdr>
                  <w:divsChild>
                    <w:div w:id="208414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621047">
          <w:marLeft w:val="0"/>
          <w:marRight w:val="0"/>
          <w:marTop w:val="0"/>
          <w:marBottom w:val="0"/>
          <w:divBdr>
            <w:top w:val="none" w:sz="0" w:space="0" w:color="auto"/>
            <w:left w:val="none" w:sz="0" w:space="0" w:color="auto"/>
            <w:bottom w:val="none" w:sz="0" w:space="0" w:color="auto"/>
            <w:right w:val="none" w:sz="0" w:space="0" w:color="auto"/>
          </w:divBdr>
          <w:divsChild>
            <w:div w:id="2034114164">
              <w:marLeft w:val="0"/>
              <w:marRight w:val="0"/>
              <w:marTop w:val="0"/>
              <w:marBottom w:val="0"/>
              <w:divBdr>
                <w:top w:val="none" w:sz="0" w:space="0" w:color="auto"/>
                <w:left w:val="none" w:sz="0" w:space="0" w:color="auto"/>
                <w:bottom w:val="none" w:sz="0" w:space="0" w:color="auto"/>
                <w:right w:val="none" w:sz="0" w:space="0" w:color="auto"/>
              </w:divBdr>
              <w:divsChild>
                <w:div w:id="207867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740554">
          <w:marLeft w:val="0"/>
          <w:marRight w:val="0"/>
          <w:marTop w:val="0"/>
          <w:marBottom w:val="0"/>
          <w:divBdr>
            <w:top w:val="none" w:sz="0" w:space="0" w:color="auto"/>
            <w:left w:val="none" w:sz="0" w:space="0" w:color="auto"/>
            <w:bottom w:val="none" w:sz="0" w:space="0" w:color="auto"/>
            <w:right w:val="none" w:sz="0" w:space="0" w:color="auto"/>
          </w:divBdr>
          <w:divsChild>
            <w:div w:id="1644121789">
              <w:marLeft w:val="0"/>
              <w:marRight w:val="0"/>
              <w:marTop w:val="0"/>
              <w:marBottom w:val="0"/>
              <w:divBdr>
                <w:top w:val="none" w:sz="0" w:space="0" w:color="auto"/>
                <w:left w:val="none" w:sz="0" w:space="0" w:color="auto"/>
                <w:bottom w:val="none" w:sz="0" w:space="0" w:color="auto"/>
                <w:right w:val="none" w:sz="0" w:space="0" w:color="auto"/>
              </w:divBdr>
              <w:divsChild>
                <w:div w:id="1176185348">
                  <w:marLeft w:val="0"/>
                  <w:marRight w:val="0"/>
                  <w:marTop w:val="0"/>
                  <w:marBottom w:val="0"/>
                  <w:divBdr>
                    <w:top w:val="none" w:sz="0" w:space="0" w:color="auto"/>
                    <w:left w:val="none" w:sz="0" w:space="0" w:color="auto"/>
                    <w:bottom w:val="none" w:sz="0" w:space="0" w:color="auto"/>
                    <w:right w:val="none" w:sz="0" w:space="0" w:color="auto"/>
                  </w:divBdr>
                  <w:divsChild>
                    <w:div w:id="42024005">
                      <w:marLeft w:val="0"/>
                      <w:marRight w:val="0"/>
                      <w:marTop w:val="0"/>
                      <w:marBottom w:val="0"/>
                      <w:divBdr>
                        <w:top w:val="none" w:sz="0" w:space="0" w:color="auto"/>
                        <w:left w:val="none" w:sz="0" w:space="0" w:color="auto"/>
                        <w:bottom w:val="none" w:sz="0" w:space="0" w:color="auto"/>
                        <w:right w:val="none" w:sz="0" w:space="0" w:color="auto"/>
                      </w:divBdr>
                      <w:divsChild>
                        <w:div w:id="106052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281754">
          <w:marLeft w:val="0"/>
          <w:marRight w:val="0"/>
          <w:marTop w:val="0"/>
          <w:marBottom w:val="0"/>
          <w:divBdr>
            <w:top w:val="none" w:sz="0" w:space="0" w:color="auto"/>
            <w:left w:val="none" w:sz="0" w:space="0" w:color="auto"/>
            <w:bottom w:val="none" w:sz="0" w:space="0" w:color="auto"/>
            <w:right w:val="none" w:sz="0" w:space="0" w:color="auto"/>
          </w:divBdr>
          <w:divsChild>
            <w:div w:id="1609896316">
              <w:marLeft w:val="0"/>
              <w:marRight w:val="0"/>
              <w:marTop w:val="0"/>
              <w:marBottom w:val="0"/>
              <w:divBdr>
                <w:top w:val="none" w:sz="0" w:space="0" w:color="auto"/>
                <w:left w:val="none" w:sz="0" w:space="0" w:color="auto"/>
                <w:bottom w:val="none" w:sz="0" w:space="0" w:color="auto"/>
                <w:right w:val="none" w:sz="0" w:space="0" w:color="auto"/>
              </w:divBdr>
              <w:divsChild>
                <w:div w:id="1650672010">
                  <w:marLeft w:val="0"/>
                  <w:marRight w:val="0"/>
                  <w:marTop w:val="0"/>
                  <w:marBottom w:val="0"/>
                  <w:divBdr>
                    <w:top w:val="none" w:sz="0" w:space="0" w:color="auto"/>
                    <w:left w:val="none" w:sz="0" w:space="0" w:color="auto"/>
                    <w:bottom w:val="none" w:sz="0" w:space="0" w:color="auto"/>
                    <w:right w:val="none" w:sz="0" w:space="0" w:color="auto"/>
                  </w:divBdr>
                  <w:divsChild>
                    <w:div w:id="1520512479">
                      <w:marLeft w:val="0"/>
                      <w:marRight w:val="0"/>
                      <w:marTop w:val="0"/>
                      <w:marBottom w:val="0"/>
                      <w:divBdr>
                        <w:top w:val="none" w:sz="0" w:space="0" w:color="auto"/>
                        <w:left w:val="none" w:sz="0" w:space="0" w:color="auto"/>
                        <w:bottom w:val="none" w:sz="0" w:space="0" w:color="auto"/>
                        <w:right w:val="none" w:sz="0" w:space="0" w:color="auto"/>
                      </w:divBdr>
                      <w:divsChild>
                        <w:div w:id="90442275">
                          <w:marLeft w:val="0"/>
                          <w:marRight w:val="0"/>
                          <w:marTop w:val="0"/>
                          <w:marBottom w:val="0"/>
                          <w:divBdr>
                            <w:top w:val="none" w:sz="0" w:space="0" w:color="auto"/>
                            <w:left w:val="none" w:sz="0" w:space="0" w:color="auto"/>
                            <w:bottom w:val="none" w:sz="0" w:space="0" w:color="auto"/>
                            <w:right w:val="none" w:sz="0" w:space="0" w:color="auto"/>
                          </w:divBdr>
                          <w:divsChild>
                            <w:div w:id="1293243488">
                              <w:marLeft w:val="0"/>
                              <w:marRight w:val="0"/>
                              <w:marTop w:val="0"/>
                              <w:marBottom w:val="0"/>
                              <w:divBdr>
                                <w:top w:val="none" w:sz="0" w:space="0" w:color="auto"/>
                                <w:left w:val="none" w:sz="0" w:space="0" w:color="auto"/>
                                <w:bottom w:val="none" w:sz="0" w:space="0" w:color="auto"/>
                                <w:right w:val="none" w:sz="0" w:space="0" w:color="auto"/>
                              </w:divBdr>
                              <w:divsChild>
                                <w:div w:id="490950864">
                                  <w:marLeft w:val="0"/>
                                  <w:marRight w:val="0"/>
                                  <w:marTop w:val="0"/>
                                  <w:marBottom w:val="0"/>
                                  <w:divBdr>
                                    <w:top w:val="none" w:sz="0" w:space="0" w:color="auto"/>
                                    <w:left w:val="none" w:sz="0" w:space="0" w:color="auto"/>
                                    <w:bottom w:val="none" w:sz="0" w:space="0" w:color="auto"/>
                                    <w:right w:val="none" w:sz="0" w:space="0" w:color="auto"/>
                                  </w:divBdr>
                                  <w:divsChild>
                                    <w:div w:id="119769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8621769">
      <w:bodyDiv w:val="1"/>
      <w:marLeft w:val="0"/>
      <w:marRight w:val="0"/>
      <w:marTop w:val="0"/>
      <w:marBottom w:val="0"/>
      <w:divBdr>
        <w:top w:val="none" w:sz="0" w:space="0" w:color="auto"/>
        <w:left w:val="none" w:sz="0" w:space="0" w:color="auto"/>
        <w:bottom w:val="none" w:sz="0" w:space="0" w:color="auto"/>
        <w:right w:val="none" w:sz="0" w:space="0" w:color="auto"/>
      </w:divBdr>
    </w:div>
    <w:div w:id="1132482037">
      <w:bodyDiv w:val="1"/>
      <w:marLeft w:val="0"/>
      <w:marRight w:val="0"/>
      <w:marTop w:val="0"/>
      <w:marBottom w:val="0"/>
      <w:divBdr>
        <w:top w:val="none" w:sz="0" w:space="0" w:color="auto"/>
        <w:left w:val="none" w:sz="0" w:space="0" w:color="auto"/>
        <w:bottom w:val="none" w:sz="0" w:space="0" w:color="auto"/>
        <w:right w:val="none" w:sz="0" w:space="0" w:color="auto"/>
      </w:divBdr>
    </w:div>
    <w:div w:id="1326322027">
      <w:bodyDiv w:val="1"/>
      <w:marLeft w:val="0"/>
      <w:marRight w:val="0"/>
      <w:marTop w:val="0"/>
      <w:marBottom w:val="0"/>
      <w:divBdr>
        <w:top w:val="none" w:sz="0" w:space="0" w:color="auto"/>
        <w:left w:val="none" w:sz="0" w:space="0" w:color="auto"/>
        <w:bottom w:val="none" w:sz="0" w:space="0" w:color="auto"/>
        <w:right w:val="none" w:sz="0" w:space="0" w:color="auto"/>
      </w:divBdr>
    </w:div>
    <w:div w:id="2055082518">
      <w:bodyDiv w:val="1"/>
      <w:marLeft w:val="0"/>
      <w:marRight w:val="0"/>
      <w:marTop w:val="0"/>
      <w:marBottom w:val="0"/>
      <w:divBdr>
        <w:top w:val="none" w:sz="0" w:space="0" w:color="auto"/>
        <w:left w:val="none" w:sz="0" w:space="0" w:color="auto"/>
        <w:bottom w:val="none" w:sz="0" w:space="0" w:color="auto"/>
        <w:right w:val="none" w:sz="0" w:space="0" w:color="auto"/>
      </w:divBdr>
    </w:div>
    <w:div w:id="2097629696">
      <w:bodyDiv w:val="1"/>
      <w:marLeft w:val="0"/>
      <w:marRight w:val="0"/>
      <w:marTop w:val="0"/>
      <w:marBottom w:val="0"/>
      <w:divBdr>
        <w:top w:val="none" w:sz="0" w:space="0" w:color="auto"/>
        <w:left w:val="none" w:sz="0" w:space="0" w:color="auto"/>
        <w:bottom w:val="none" w:sz="0" w:space="0" w:color="auto"/>
        <w:right w:val="none" w:sz="0" w:space="0" w:color="auto"/>
      </w:divBdr>
      <w:divsChild>
        <w:div w:id="552035296">
          <w:marLeft w:val="0"/>
          <w:marRight w:val="0"/>
          <w:marTop w:val="0"/>
          <w:marBottom w:val="0"/>
          <w:divBdr>
            <w:top w:val="none" w:sz="0" w:space="0" w:color="auto"/>
            <w:left w:val="none" w:sz="0" w:space="0" w:color="auto"/>
            <w:bottom w:val="none" w:sz="0" w:space="0" w:color="auto"/>
            <w:right w:val="none" w:sz="0" w:space="0" w:color="auto"/>
          </w:divBdr>
          <w:divsChild>
            <w:div w:id="1751583032">
              <w:marLeft w:val="0"/>
              <w:marRight w:val="0"/>
              <w:marTop w:val="0"/>
              <w:marBottom w:val="0"/>
              <w:divBdr>
                <w:top w:val="none" w:sz="0" w:space="0" w:color="auto"/>
                <w:left w:val="none" w:sz="0" w:space="0" w:color="auto"/>
                <w:bottom w:val="none" w:sz="0" w:space="0" w:color="auto"/>
                <w:right w:val="none" w:sz="0" w:space="0" w:color="auto"/>
              </w:divBdr>
              <w:divsChild>
                <w:div w:id="137253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86041">
          <w:marLeft w:val="0"/>
          <w:marRight w:val="0"/>
          <w:marTop w:val="0"/>
          <w:marBottom w:val="0"/>
          <w:divBdr>
            <w:top w:val="none" w:sz="0" w:space="0" w:color="auto"/>
            <w:left w:val="none" w:sz="0" w:space="0" w:color="auto"/>
            <w:bottom w:val="none" w:sz="0" w:space="0" w:color="auto"/>
            <w:right w:val="none" w:sz="0" w:space="0" w:color="auto"/>
          </w:divBdr>
          <w:divsChild>
            <w:div w:id="1398547890">
              <w:marLeft w:val="0"/>
              <w:marRight w:val="0"/>
              <w:marTop w:val="0"/>
              <w:marBottom w:val="0"/>
              <w:divBdr>
                <w:top w:val="none" w:sz="0" w:space="0" w:color="auto"/>
                <w:left w:val="none" w:sz="0" w:space="0" w:color="auto"/>
                <w:bottom w:val="none" w:sz="0" w:space="0" w:color="auto"/>
                <w:right w:val="none" w:sz="0" w:space="0" w:color="auto"/>
              </w:divBdr>
              <w:divsChild>
                <w:div w:id="76526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244421">
          <w:marLeft w:val="0"/>
          <w:marRight w:val="0"/>
          <w:marTop w:val="0"/>
          <w:marBottom w:val="0"/>
          <w:divBdr>
            <w:top w:val="none" w:sz="0" w:space="0" w:color="auto"/>
            <w:left w:val="none" w:sz="0" w:space="0" w:color="auto"/>
            <w:bottom w:val="none" w:sz="0" w:space="0" w:color="auto"/>
            <w:right w:val="none" w:sz="0" w:space="0" w:color="auto"/>
          </w:divBdr>
          <w:divsChild>
            <w:div w:id="1110583924">
              <w:marLeft w:val="0"/>
              <w:marRight w:val="0"/>
              <w:marTop w:val="0"/>
              <w:marBottom w:val="0"/>
              <w:divBdr>
                <w:top w:val="none" w:sz="0" w:space="0" w:color="auto"/>
                <w:left w:val="none" w:sz="0" w:space="0" w:color="auto"/>
                <w:bottom w:val="none" w:sz="0" w:space="0" w:color="auto"/>
                <w:right w:val="none" w:sz="0" w:space="0" w:color="auto"/>
              </w:divBdr>
              <w:divsChild>
                <w:div w:id="166389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763906">
          <w:marLeft w:val="0"/>
          <w:marRight w:val="0"/>
          <w:marTop w:val="0"/>
          <w:marBottom w:val="0"/>
          <w:divBdr>
            <w:top w:val="none" w:sz="0" w:space="0" w:color="auto"/>
            <w:left w:val="none" w:sz="0" w:space="0" w:color="auto"/>
            <w:bottom w:val="none" w:sz="0" w:space="0" w:color="auto"/>
            <w:right w:val="none" w:sz="0" w:space="0" w:color="auto"/>
          </w:divBdr>
          <w:divsChild>
            <w:div w:id="668018490">
              <w:marLeft w:val="0"/>
              <w:marRight w:val="0"/>
              <w:marTop w:val="0"/>
              <w:marBottom w:val="0"/>
              <w:divBdr>
                <w:top w:val="none" w:sz="0" w:space="0" w:color="auto"/>
                <w:left w:val="none" w:sz="0" w:space="0" w:color="auto"/>
                <w:bottom w:val="none" w:sz="0" w:space="0" w:color="auto"/>
                <w:right w:val="none" w:sz="0" w:space="0" w:color="auto"/>
              </w:divBdr>
              <w:divsChild>
                <w:div w:id="159640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mailto:kontakt@julianpreidl.de"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hyperlink" Target="mailto:kontakt@julianpreidl.de"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6783b68-9b62-43d6-b631-0a6c577c7935">
      <Terms xmlns="http://schemas.microsoft.com/office/infopath/2007/PartnerControls"/>
    </lcf76f155ced4ddcb4097134ff3c332f>
    <TaxCatchAll xmlns="af80b98f-6b6f-43c6-980c-c217fe0e6ea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7A99B55579B17340BACF07A5DC43C776" ma:contentTypeVersion="15" ma:contentTypeDescription="Ein neues Dokument erstellen." ma:contentTypeScope="" ma:versionID="9d91749b3fd5ccaa6304b5e138df7c50">
  <xsd:schema xmlns:xsd="http://www.w3.org/2001/XMLSchema" xmlns:xs="http://www.w3.org/2001/XMLSchema" xmlns:p="http://schemas.microsoft.com/office/2006/metadata/properties" xmlns:ns2="66783b68-9b62-43d6-b631-0a6c577c7935" xmlns:ns3="af80b98f-6b6f-43c6-980c-c217fe0e6ea6" targetNamespace="http://schemas.microsoft.com/office/2006/metadata/properties" ma:root="true" ma:fieldsID="a6de1098da4c948fff1a6172db325b81" ns2:_="" ns3:_="">
    <xsd:import namespace="66783b68-9b62-43d6-b631-0a6c577c7935"/>
    <xsd:import namespace="af80b98f-6b6f-43c6-980c-c217fe0e6ea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783b68-9b62-43d6-b631-0a6c577c79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adf95ce7-b1fb-4a19-b1f7-d29a81dbf475"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80b98f-6b6f-43c6-980c-c217fe0e6ea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7df069e-6a0e-4224-98cd-4ca28050aa4d}" ma:internalName="TaxCatchAll" ma:showField="CatchAllData" ma:web="af80b98f-6b6f-43c6-980c-c217fe0e6ea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B958E8-A076-4602-BF26-E26BD5168BF8}">
  <ds:schemaRefs>
    <ds:schemaRef ds:uri="http://schemas.microsoft.com/office/2006/metadata/properties"/>
    <ds:schemaRef ds:uri="http://schemas.microsoft.com/office/infopath/2007/PartnerControls"/>
    <ds:schemaRef ds:uri="66783b68-9b62-43d6-b631-0a6c577c7935"/>
    <ds:schemaRef ds:uri="af80b98f-6b6f-43c6-980c-c217fe0e6ea6"/>
  </ds:schemaRefs>
</ds:datastoreItem>
</file>

<file path=customXml/itemProps2.xml><?xml version="1.0" encoding="utf-8"?>
<ds:datastoreItem xmlns:ds="http://schemas.openxmlformats.org/officeDocument/2006/customXml" ds:itemID="{D9154E2D-AB78-CF49-8ECA-D2CF935EF973}">
  <ds:schemaRefs>
    <ds:schemaRef ds:uri="http://schemas.openxmlformats.org/officeDocument/2006/bibliography"/>
  </ds:schemaRefs>
</ds:datastoreItem>
</file>

<file path=customXml/itemProps3.xml><?xml version="1.0" encoding="utf-8"?>
<ds:datastoreItem xmlns:ds="http://schemas.openxmlformats.org/officeDocument/2006/customXml" ds:itemID="{9276C9BB-6219-42F9-B3C4-B840D2E76893}">
  <ds:schemaRefs>
    <ds:schemaRef ds:uri="http://schemas.microsoft.com/sharepoint/v3/contenttype/forms"/>
  </ds:schemaRefs>
</ds:datastoreItem>
</file>

<file path=customXml/itemProps4.xml><?xml version="1.0" encoding="utf-8"?>
<ds:datastoreItem xmlns:ds="http://schemas.openxmlformats.org/officeDocument/2006/customXml" ds:itemID="{F6A02B5C-903E-4E66-A41A-0DBE877CDF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783b68-9b62-43d6-b631-0a6c577c7935"/>
    <ds:schemaRef ds:uri="af80b98f-6b6f-43c6-980c-c217fe0e6e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645</Words>
  <Characters>4067</Characters>
  <Application>Microsoft Office Word</Application>
  <DocSecurity>0</DocSecurity>
  <Lines>33</Lines>
  <Paragraphs>9</Paragraphs>
  <ScaleCrop>false</ScaleCrop>
  <Company/>
  <LinksUpToDate>false</LinksUpToDate>
  <CharactersWithSpaces>4703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Preidl</dc:creator>
  <cp:keywords/>
  <dc:description/>
  <cp:lastModifiedBy>Christian Lindinger</cp:lastModifiedBy>
  <cp:revision>76</cp:revision>
  <cp:lastPrinted>2024-07-04T10:28:00Z</cp:lastPrinted>
  <dcterms:created xsi:type="dcterms:W3CDTF">2025-06-04T13:19:00Z</dcterms:created>
  <dcterms:modified xsi:type="dcterms:W3CDTF">2026-03-13T12:32:00Z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0x0101007A99B55579B17340BACF07A5DC43C776</vt:lpwstr>
  </property>
  <property fmtid="{D5CDD505-2E9C-101B-9397-08002B2CF9AE}" pid="3" name="MediaServiceImageTags">
    <vt:lpwstr/>
  </property>
</Properties>
</file>